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B0354" w14:textId="491751C5" w:rsidR="00634833" w:rsidRPr="00634833" w:rsidRDefault="00FB6471" w:rsidP="00634833">
      <w:pPr>
        <w:pStyle w:val="NormalWeb"/>
        <w:shd w:val="clear" w:color="auto" w:fill="FFFFFF"/>
        <w:spacing w:before="240" w:beforeAutospacing="0" w:after="240" w:afterAutospacing="0"/>
        <w:jc w:val="center"/>
        <w:textAlignment w:val="top"/>
        <w:rPr>
          <w:rFonts w:asciiTheme="minorHAnsi" w:eastAsiaTheme="minorHAnsi" w:hAnsiTheme="minorHAnsi" w:cstheme="minorBidi"/>
          <w:b/>
          <w:bCs/>
          <w:color w:val="002060"/>
          <w:u w:val="single"/>
          <w:lang w:eastAsia="en-US"/>
        </w:rPr>
      </w:pPr>
      <w:r>
        <w:rPr>
          <w:rFonts w:asciiTheme="minorHAnsi" w:eastAsiaTheme="minorHAnsi" w:hAnsiTheme="minorHAnsi" w:cstheme="minorBidi"/>
          <w:b/>
          <w:bCs/>
          <w:color w:val="002060"/>
          <w:u w:val="single"/>
          <w:lang w:eastAsia="en-US"/>
        </w:rPr>
        <w:t xml:space="preserve">District and County Councillor’s Report – </w:t>
      </w:r>
      <w:r w:rsidR="007066FF">
        <w:rPr>
          <w:rFonts w:asciiTheme="minorHAnsi" w:eastAsiaTheme="minorHAnsi" w:hAnsiTheme="minorHAnsi" w:cstheme="minorBidi"/>
          <w:b/>
          <w:bCs/>
          <w:color w:val="002060"/>
          <w:u w:val="single"/>
          <w:lang w:eastAsia="en-US"/>
        </w:rPr>
        <w:t>March</w:t>
      </w:r>
      <w:r>
        <w:rPr>
          <w:rFonts w:asciiTheme="minorHAnsi" w:eastAsiaTheme="minorHAnsi" w:hAnsiTheme="minorHAnsi" w:cstheme="minorBidi"/>
          <w:b/>
          <w:bCs/>
          <w:color w:val="002060"/>
          <w:u w:val="single"/>
          <w:lang w:eastAsia="en-US"/>
        </w:rPr>
        <w:t xml:space="preserve"> 202</w:t>
      </w:r>
      <w:r w:rsidR="006B57FB">
        <w:rPr>
          <w:rFonts w:asciiTheme="minorHAnsi" w:eastAsiaTheme="minorHAnsi" w:hAnsiTheme="minorHAnsi" w:cstheme="minorBidi"/>
          <w:b/>
          <w:bCs/>
          <w:color w:val="002060"/>
          <w:u w:val="single"/>
          <w:lang w:eastAsia="en-US"/>
        </w:rPr>
        <w:t>2</w:t>
      </w:r>
    </w:p>
    <w:p w14:paraId="571F0A70" w14:textId="49A7F0F8" w:rsidR="006E12C2" w:rsidRDefault="006E12C2" w:rsidP="008359FC">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Budgets</w:t>
      </w:r>
    </w:p>
    <w:p w14:paraId="054C4BC2" w14:textId="77777777" w:rsidR="006E12C2" w:rsidRDefault="006E12C2" w:rsidP="008359FC">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During February both the County and District Councils set their budgets for the forthcoming municipal year.</w:t>
      </w:r>
    </w:p>
    <w:p w14:paraId="4AD4483D" w14:textId="226C1537" w:rsidR="006E12C2" w:rsidRDefault="006E12C2" w:rsidP="008359FC">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The main headline, that most people will be interested in is that the council decided to increase their share of Council Tax by a total of 4.99%, which is made up of 1.99% for general services and 3% for Adult Social Care. In real money this equates to – 90p per week for band A homes, £1.04 per week for band B, £1.19 per week for band C and £1.34 per week for band D.</w:t>
      </w:r>
      <w:r w:rsidR="00F82E21">
        <w:rPr>
          <w:rFonts w:asciiTheme="minorHAnsi" w:hAnsiTheme="minorHAnsi" w:cstheme="minorHAnsi"/>
          <w:sz w:val="22"/>
          <w:szCs w:val="22"/>
        </w:rPr>
        <w:t xml:space="preserve"> There is support available for those families who are struggling financially – for example the household support fund mentioned below.</w:t>
      </w:r>
    </w:p>
    <w:p w14:paraId="22C02012" w14:textId="7E6B3F3D" w:rsidR="006E12C2" w:rsidRDefault="00715E3E" w:rsidP="008359FC">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The District Council agreed to limit their Council Tax rise to £5 per year. This equates to 10p per week for </w:t>
      </w:r>
      <w:r w:rsidR="00F5307C">
        <w:rPr>
          <w:rFonts w:asciiTheme="minorHAnsi" w:hAnsiTheme="minorHAnsi" w:cstheme="minorHAnsi"/>
          <w:sz w:val="22"/>
          <w:szCs w:val="22"/>
        </w:rPr>
        <w:t>houses that fall within a band D and scales up and down from there, dependant on banding.</w:t>
      </w:r>
    </w:p>
    <w:p w14:paraId="73660F01" w14:textId="1EED8BE9" w:rsidR="00D50FFD" w:rsidRDefault="00D50FFD" w:rsidP="008359FC">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Ukrainian Situation</w:t>
      </w:r>
    </w:p>
    <w:p w14:paraId="5DE2B042" w14:textId="24CF4EF3" w:rsidR="00D50FFD" w:rsidRDefault="00D50FFD" w:rsidP="008359FC">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With may people asking for </w:t>
      </w:r>
      <w:r w:rsidR="00977218">
        <w:rPr>
          <w:rFonts w:asciiTheme="minorHAnsi" w:hAnsiTheme="minorHAnsi" w:cstheme="minorHAnsi"/>
          <w:sz w:val="22"/>
          <w:szCs w:val="22"/>
        </w:rPr>
        <w:t>ways that they can help the situation in Ukraine, the District Council are suggesting that if people wish to support, this is best directed towards the following organisations:</w:t>
      </w:r>
    </w:p>
    <w:p w14:paraId="4014843D" w14:textId="5DA47495" w:rsidR="00977218" w:rsidRDefault="00977218" w:rsidP="00977218">
      <w:pPr>
        <w:pStyle w:val="NormalWeb"/>
        <w:numPr>
          <w:ilvl w:val="0"/>
          <w:numId w:val="1"/>
        </w:numPr>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The British Red Cross – provides food, medicine, clothing and shelter</w:t>
      </w:r>
    </w:p>
    <w:p w14:paraId="77123F91" w14:textId="498BB250" w:rsidR="00977218" w:rsidRDefault="00977218" w:rsidP="00977218">
      <w:pPr>
        <w:pStyle w:val="NormalWeb"/>
        <w:numPr>
          <w:ilvl w:val="0"/>
          <w:numId w:val="1"/>
        </w:numPr>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The UNHCR refugee agency – funds emergency shelters, repairs to damaged homes, psychological assistance and clothing</w:t>
      </w:r>
    </w:p>
    <w:p w14:paraId="2327FC3D" w14:textId="3BF7DA69" w:rsidR="00977218" w:rsidRDefault="00977218" w:rsidP="00977218">
      <w:pPr>
        <w:pStyle w:val="NormalWeb"/>
        <w:numPr>
          <w:ilvl w:val="0"/>
          <w:numId w:val="1"/>
        </w:numPr>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UNICEF – helps ensure families have clean water and food</w:t>
      </w:r>
    </w:p>
    <w:p w14:paraId="5518C68C" w14:textId="3C9EADA3" w:rsidR="00977218" w:rsidRPr="00D50FFD" w:rsidRDefault="00977218" w:rsidP="00977218">
      <w:pPr>
        <w:pStyle w:val="NormalWeb"/>
        <w:numPr>
          <w:ilvl w:val="0"/>
          <w:numId w:val="1"/>
        </w:numPr>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Save the Children – provides cash assistance, food and support to other refugees crossing into Romania and Lithuania </w:t>
      </w:r>
    </w:p>
    <w:p w14:paraId="2162B815" w14:textId="11F07197" w:rsidR="00E97B5B" w:rsidRDefault="00817193" w:rsidP="008359FC">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Flood Risk Management Strategy</w:t>
      </w:r>
    </w:p>
    <w:p w14:paraId="504259C3" w14:textId="3A2AEC75" w:rsidR="00817193" w:rsidRPr="00817193" w:rsidRDefault="00817193" w:rsidP="008359FC">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The County Council has recently approved their strategy towards flood risk management for the next 5 years. Thank you to all those that took the time to feed into this document whilst going through its inception. The final strategy can be viewed here under agenda item 6 - </w:t>
      </w:r>
      <w:hyperlink r:id="rId7" w:history="1">
        <w:r w:rsidRPr="005478BE">
          <w:rPr>
            <w:rStyle w:val="Hyperlink"/>
            <w:rFonts w:asciiTheme="minorHAnsi" w:hAnsiTheme="minorHAnsi" w:cstheme="minorHAnsi"/>
            <w:sz w:val="22"/>
            <w:szCs w:val="22"/>
          </w:rPr>
          <w:t>https://cambridgeshire.cmis.uk.com/ccc_live/Meetings/tabid/70/ctl/ViewMeetingPublic/mid/397/Meeting/1820/Committee/67/Default.aspx</w:t>
        </w:r>
      </w:hyperlink>
      <w:r>
        <w:rPr>
          <w:rFonts w:asciiTheme="minorHAnsi" w:hAnsiTheme="minorHAnsi" w:cstheme="minorHAnsi"/>
          <w:sz w:val="22"/>
          <w:szCs w:val="22"/>
        </w:rPr>
        <w:t xml:space="preserve"> </w:t>
      </w:r>
    </w:p>
    <w:p w14:paraId="2F10902C" w14:textId="5CE044E6" w:rsidR="00B17666" w:rsidRDefault="00B17666" w:rsidP="008359FC">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Community Chest Fund</w:t>
      </w:r>
    </w:p>
    <w:p w14:paraId="1AFFA074" w14:textId="4B9EA2FE" w:rsidR="00B17666" w:rsidRPr="00B17666" w:rsidRDefault="00B17666" w:rsidP="008359FC">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sz w:val="22"/>
          <w:szCs w:val="22"/>
        </w:rPr>
        <w:t xml:space="preserve">Another existing fund that is opening a new round of bidding, with some good news, the amount groups </w:t>
      </w:r>
      <w:proofErr w:type="gramStart"/>
      <w:r>
        <w:rPr>
          <w:rFonts w:asciiTheme="minorHAnsi" w:hAnsiTheme="minorHAnsi" w:cstheme="minorHAnsi"/>
          <w:sz w:val="22"/>
          <w:szCs w:val="22"/>
        </w:rPr>
        <w:t>are able to</w:t>
      </w:r>
      <w:proofErr w:type="gramEnd"/>
      <w:r>
        <w:rPr>
          <w:rFonts w:asciiTheme="minorHAnsi" w:hAnsiTheme="minorHAnsi" w:cstheme="minorHAnsi"/>
          <w:sz w:val="22"/>
          <w:szCs w:val="22"/>
        </w:rPr>
        <w:t xml:space="preserve"> bid for has doubled from £1,000 to £2,000</w:t>
      </w:r>
      <w:r w:rsidR="00F12416">
        <w:rPr>
          <w:rFonts w:asciiTheme="minorHAnsi" w:hAnsiTheme="minorHAnsi" w:cstheme="minorHAnsi"/>
          <w:sz w:val="22"/>
          <w:szCs w:val="22"/>
        </w:rPr>
        <w:t xml:space="preserve"> per group. Full criteria and applications can be found at </w:t>
      </w:r>
      <w:hyperlink r:id="rId8" w:history="1">
        <w:r w:rsidR="00F12416" w:rsidRPr="00D71800">
          <w:rPr>
            <w:rStyle w:val="Hyperlink"/>
            <w:rFonts w:asciiTheme="minorHAnsi" w:hAnsiTheme="minorHAnsi" w:cstheme="minorHAnsi"/>
            <w:sz w:val="22"/>
            <w:szCs w:val="22"/>
          </w:rPr>
          <w:t>https://www.scambs.gov.uk/community-safety-and-health/grants/community-chest-grants/</w:t>
        </w:r>
      </w:hyperlink>
      <w:r w:rsidR="00F12416">
        <w:rPr>
          <w:rFonts w:asciiTheme="minorHAnsi" w:hAnsiTheme="minorHAnsi" w:cstheme="minorHAnsi"/>
          <w:sz w:val="22"/>
          <w:szCs w:val="22"/>
        </w:rPr>
        <w:t xml:space="preserve"> </w:t>
      </w:r>
      <w:r w:rsidR="00665BBD">
        <w:rPr>
          <w:rFonts w:asciiTheme="minorHAnsi" w:hAnsiTheme="minorHAnsi" w:cstheme="minorHAnsi"/>
          <w:sz w:val="22"/>
          <w:szCs w:val="22"/>
        </w:rPr>
        <w:t>- the District Council recently extended the criteria of the grant to allow grants for the Queen’s Jubilee celebrations.</w:t>
      </w:r>
    </w:p>
    <w:p w14:paraId="50BFEC4A" w14:textId="77777777" w:rsidR="00F62007" w:rsidRDefault="00F62007" w:rsidP="008359FC">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p>
    <w:p w14:paraId="2B0296EB" w14:textId="77777777" w:rsidR="00F62007" w:rsidRDefault="00F62007" w:rsidP="008359FC">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p>
    <w:p w14:paraId="4C41440F" w14:textId="6DD8A36E" w:rsidR="0095084E" w:rsidRDefault="0024407D" w:rsidP="008359FC">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lastRenderedPageBreak/>
        <w:t>Household Support Fund</w:t>
      </w:r>
    </w:p>
    <w:p w14:paraId="5C70AD86" w14:textId="1585A9F1" w:rsidR="00C66CB6" w:rsidRDefault="0024407D" w:rsidP="002A5F18">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There is a support fund available from the County Council that is aimed at supporting families with a below average income, through the more difficult winter months. There is a fair amount of money in the pot </w:t>
      </w:r>
      <w:proofErr w:type="gramStart"/>
      <w:r>
        <w:rPr>
          <w:rFonts w:asciiTheme="minorHAnsi" w:hAnsiTheme="minorHAnsi" w:cstheme="minorHAnsi"/>
          <w:sz w:val="22"/>
          <w:szCs w:val="22"/>
        </w:rPr>
        <w:t>at the moment</w:t>
      </w:r>
      <w:proofErr w:type="gramEnd"/>
      <w:r>
        <w:rPr>
          <w:rFonts w:asciiTheme="minorHAnsi" w:hAnsiTheme="minorHAnsi" w:cstheme="minorHAnsi"/>
          <w:sz w:val="22"/>
          <w:szCs w:val="22"/>
        </w:rPr>
        <w:t xml:space="preserve"> and the fund will remain open until March 2022. Eligibility criteria and application form can be found here - </w:t>
      </w:r>
      <w:hyperlink r:id="rId9" w:history="1">
        <w:r w:rsidR="000F413E" w:rsidRPr="0043022A">
          <w:rPr>
            <w:rStyle w:val="Hyperlink"/>
            <w:rFonts w:asciiTheme="minorHAnsi" w:hAnsiTheme="minorHAnsi" w:cstheme="minorHAnsi"/>
            <w:sz w:val="22"/>
            <w:szCs w:val="22"/>
          </w:rPr>
          <w:t>https://www.cambridgeshire.gov.uk/residents/coronavirus/household-support-fund</w:t>
        </w:r>
      </w:hyperlink>
      <w:r>
        <w:rPr>
          <w:rFonts w:asciiTheme="minorHAnsi" w:hAnsiTheme="minorHAnsi" w:cstheme="minorHAnsi"/>
          <w:sz w:val="22"/>
          <w:szCs w:val="22"/>
        </w:rPr>
        <w:t xml:space="preserve"> </w:t>
      </w:r>
    </w:p>
    <w:p w14:paraId="43D5410B" w14:textId="3BA91C65" w:rsidR="00922C2E" w:rsidRDefault="00922C2E" w:rsidP="002A5F18">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Business Covid Grants</w:t>
      </w:r>
    </w:p>
    <w:p w14:paraId="2D649575" w14:textId="31E309D0" w:rsidR="009D0E94" w:rsidRDefault="00922C2E" w:rsidP="002A5F18">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sz w:val="22"/>
          <w:szCs w:val="22"/>
        </w:rPr>
        <w:t xml:space="preserve">The government have released a new batch of Covid related support grants for businesses, primarily in the hospitality sector, to apply for to assist them ‘restarting’ after a period of inconsistent trading. Applications are made through the District Council and full detail can be found here - </w:t>
      </w:r>
      <w:hyperlink r:id="rId10" w:history="1">
        <w:r w:rsidRPr="000C7703">
          <w:rPr>
            <w:rStyle w:val="Hyperlink"/>
            <w:rFonts w:asciiTheme="minorHAnsi" w:hAnsiTheme="minorHAnsi" w:cstheme="minorHAnsi"/>
            <w:sz w:val="22"/>
            <w:szCs w:val="22"/>
          </w:rPr>
          <w:t>https://www.scambs.gov.uk/business-can-apply-now-for-latest-support-grants/</w:t>
        </w:r>
      </w:hyperlink>
      <w:r>
        <w:rPr>
          <w:rFonts w:asciiTheme="minorHAnsi" w:hAnsiTheme="minorHAnsi" w:cstheme="minorHAnsi"/>
          <w:sz w:val="22"/>
          <w:szCs w:val="22"/>
        </w:rPr>
        <w:t xml:space="preserve"> </w:t>
      </w:r>
    </w:p>
    <w:p w14:paraId="3E1AD93D" w14:textId="22795E35" w:rsidR="00A34FAF" w:rsidRDefault="00A34FAF" w:rsidP="002A5F18">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County Council Farm Holdings</w:t>
      </w:r>
    </w:p>
    <w:p w14:paraId="6BED4AC0" w14:textId="5060A74D" w:rsidR="00715E3E" w:rsidRPr="005E56EB" w:rsidRDefault="00A34FAF" w:rsidP="002A5F18">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The County Council owns lots of rural estate in Cambridgeshire. They are now looking for applicants for tenancy on these parcels of land. The main thrust of the lease will be to cultivate some sort of business, not necessarily agriculture related. It’s a very interesting opportunity for those that are looking to start their own business. Full detail can be found here - </w:t>
      </w:r>
      <w:hyperlink r:id="rId11" w:history="1">
        <w:r w:rsidRPr="000C7703">
          <w:rPr>
            <w:rStyle w:val="Hyperlink"/>
            <w:rFonts w:asciiTheme="minorHAnsi" w:hAnsiTheme="minorHAnsi" w:cstheme="minorHAnsi"/>
            <w:sz w:val="22"/>
            <w:szCs w:val="22"/>
          </w:rPr>
          <w:t>https://www.cambridgeshire.gov.uk/news/applications-open-for-farm-holdings-on-councils-rural-estate</w:t>
        </w:r>
      </w:hyperlink>
    </w:p>
    <w:p w14:paraId="7F895153" w14:textId="6E6D233A" w:rsidR="00A67027" w:rsidRDefault="00A67027" w:rsidP="002A5F18">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Parking Enforcement</w:t>
      </w:r>
    </w:p>
    <w:p w14:paraId="54C06798" w14:textId="6DFC42C2" w:rsidR="00A67027" w:rsidRDefault="00A67027" w:rsidP="002A5F18">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The County and District Councils have officially begun the process of taking parking enforcement powers away from the Police and managing this themselves, as happens in Cambridge City. </w:t>
      </w:r>
      <w:r w:rsidR="00FC05F7">
        <w:rPr>
          <w:rFonts w:asciiTheme="minorHAnsi" w:hAnsiTheme="minorHAnsi" w:cstheme="minorHAnsi"/>
          <w:sz w:val="22"/>
          <w:szCs w:val="22"/>
        </w:rPr>
        <w:t xml:space="preserve">The next step is that the County Council have prepared an application to the Secretary of State to attempt to formalise this. We will keep you updated as </w:t>
      </w:r>
      <w:proofErr w:type="gramStart"/>
      <w:r w:rsidR="00FC05F7">
        <w:rPr>
          <w:rFonts w:asciiTheme="minorHAnsi" w:hAnsiTheme="minorHAnsi" w:cstheme="minorHAnsi"/>
          <w:sz w:val="22"/>
          <w:szCs w:val="22"/>
        </w:rPr>
        <w:t>this progresses</w:t>
      </w:r>
      <w:proofErr w:type="gramEnd"/>
      <w:r w:rsidR="00FC05F7">
        <w:rPr>
          <w:rFonts w:asciiTheme="minorHAnsi" w:hAnsiTheme="minorHAnsi" w:cstheme="minorHAnsi"/>
          <w:sz w:val="22"/>
          <w:szCs w:val="22"/>
        </w:rPr>
        <w:t>.</w:t>
      </w:r>
    </w:p>
    <w:p w14:paraId="2E901884" w14:textId="01B43C7C" w:rsidR="00F62007" w:rsidRPr="00F62007" w:rsidRDefault="00F62007" w:rsidP="00F62007">
      <w:pPr>
        <w:shd w:val="clear" w:color="auto" w:fill="FFFFFF"/>
        <w:spacing w:after="192" w:line="240" w:lineRule="auto"/>
        <w:rPr>
          <w:rFonts w:eastAsia="Times New Roman" w:cstheme="minorHAnsi"/>
          <w:b/>
          <w:bCs/>
          <w:color w:val="333333"/>
          <w:spacing w:val="3"/>
          <w:u w:val="single"/>
          <w:lang w:eastAsia="en-GB"/>
        </w:rPr>
      </w:pPr>
      <w:r w:rsidRPr="00F62007">
        <w:rPr>
          <w:rFonts w:eastAsia="Times New Roman" w:cstheme="minorHAnsi"/>
          <w:b/>
          <w:bCs/>
          <w:color w:val="333333"/>
          <w:spacing w:val="3"/>
          <w:u w:val="single"/>
          <w:lang w:eastAsia="en-GB"/>
        </w:rPr>
        <w:t>Solar Farm</w:t>
      </w:r>
    </w:p>
    <w:p w14:paraId="793A9CC2" w14:textId="21575622" w:rsidR="00F62007" w:rsidRPr="00F62007" w:rsidRDefault="00F62007" w:rsidP="00F62007">
      <w:pPr>
        <w:shd w:val="clear" w:color="auto" w:fill="FFFFFF"/>
        <w:spacing w:after="192" w:line="240" w:lineRule="auto"/>
        <w:rPr>
          <w:rFonts w:eastAsia="Times New Roman" w:cstheme="minorHAnsi"/>
          <w:lang w:eastAsia="en-GB"/>
        </w:rPr>
      </w:pPr>
      <w:r w:rsidRPr="00F62007">
        <w:rPr>
          <w:rFonts w:eastAsia="Times New Roman" w:cstheme="minorHAnsi"/>
          <w:spacing w:val="3"/>
          <w:lang w:eastAsia="en-GB"/>
        </w:rPr>
        <w:t xml:space="preserve">A solar farm is planned beside the waste depot in </w:t>
      </w:r>
      <w:proofErr w:type="spellStart"/>
      <w:r w:rsidRPr="00F62007">
        <w:rPr>
          <w:rFonts w:eastAsia="Times New Roman" w:cstheme="minorHAnsi"/>
          <w:spacing w:val="3"/>
          <w:lang w:eastAsia="en-GB"/>
        </w:rPr>
        <w:t>Waterbeach</w:t>
      </w:r>
      <w:proofErr w:type="spellEnd"/>
      <w:r w:rsidRPr="00F62007">
        <w:rPr>
          <w:rFonts w:eastAsia="Times New Roman" w:cstheme="minorHAnsi"/>
          <w:spacing w:val="3"/>
          <w:lang w:eastAsia="en-GB"/>
        </w:rPr>
        <w:t xml:space="preserve"> to help power bin lorries across Greater Cambridge.</w:t>
      </w:r>
    </w:p>
    <w:p w14:paraId="589CAFEB" w14:textId="77777777" w:rsidR="00F62007" w:rsidRPr="00F62007" w:rsidRDefault="00F62007" w:rsidP="00F62007">
      <w:pPr>
        <w:shd w:val="clear" w:color="auto" w:fill="FFFFFF"/>
        <w:spacing w:after="192" w:line="240" w:lineRule="auto"/>
        <w:rPr>
          <w:rFonts w:eastAsia="Times New Roman" w:cstheme="minorHAnsi"/>
          <w:lang w:eastAsia="en-GB"/>
        </w:rPr>
      </w:pPr>
      <w:r w:rsidRPr="00F62007">
        <w:rPr>
          <w:rFonts w:eastAsia="Times New Roman" w:cstheme="minorHAnsi"/>
          <w:spacing w:val="3"/>
          <w:lang w:eastAsia="en-GB"/>
        </w:rPr>
        <w:t>The board of Cambridgeshire and Peterborough Combined Authority has agreed £2.7million funding towards the renewable energy plant while approving its budget last week.</w:t>
      </w:r>
    </w:p>
    <w:p w14:paraId="0E15A483" w14:textId="77777777" w:rsidR="00F62007" w:rsidRPr="00F62007" w:rsidRDefault="00F62007" w:rsidP="00F62007">
      <w:pPr>
        <w:shd w:val="clear" w:color="auto" w:fill="FFFFFF"/>
        <w:spacing w:after="0" w:line="240" w:lineRule="auto"/>
        <w:rPr>
          <w:rFonts w:eastAsia="Times New Roman" w:cstheme="minorHAnsi"/>
          <w:lang w:eastAsia="en-GB"/>
        </w:rPr>
      </w:pPr>
      <w:r w:rsidRPr="00F62007">
        <w:rPr>
          <w:rFonts w:eastAsia="Times New Roman" w:cstheme="minorHAnsi"/>
          <w:spacing w:val="3"/>
          <w:lang w:eastAsia="en-GB"/>
        </w:rPr>
        <w:t xml:space="preserve">Following successful trials with the first electric bin lorry, three more are now on order for delivery this year. Diesel fuel to power the existing fleet is the biggest single source of carbon emissions for South </w:t>
      </w:r>
      <w:proofErr w:type="spellStart"/>
      <w:r w:rsidRPr="00F62007">
        <w:rPr>
          <w:rFonts w:eastAsia="Times New Roman" w:cstheme="minorHAnsi"/>
          <w:spacing w:val="3"/>
          <w:lang w:eastAsia="en-GB"/>
        </w:rPr>
        <w:t>Cambs</w:t>
      </w:r>
      <w:proofErr w:type="spellEnd"/>
      <w:r w:rsidRPr="00F62007">
        <w:rPr>
          <w:rFonts w:eastAsia="Times New Roman" w:cstheme="minorHAnsi"/>
          <w:spacing w:val="3"/>
          <w:lang w:eastAsia="en-GB"/>
        </w:rPr>
        <w:t xml:space="preserve"> District Council.</w:t>
      </w:r>
    </w:p>
    <w:p w14:paraId="0199F049" w14:textId="3A79D0E0" w:rsidR="00F62007" w:rsidRPr="00F62007" w:rsidRDefault="00F62007" w:rsidP="00F62007">
      <w:pPr>
        <w:shd w:val="clear" w:color="auto" w:fill="FFFFFF"/>
        <w:spacing w:after="192" w:line="240" w:lineRule="auto"/>
        <w:rPr>
          <w:rFonts w:eastAsia="Times New Roman" w:cstheme="minorHAnsi"/>
          <w:lang w:eastAsia="en-GB"/>
        </w:rPr>
      </w:pPr>
      <w:r w:rsidRPr="00F62007">
        <w:rPr>
          <w:rFonts w:eastAsia="Times New Roman" w:cstheme="minorHAnsi"/>
          <w:spacing w:val="3"/>
          <w:lang w:eastAsia="en-GB"/>
        </w:rPr>
        <w:t>The Greater Cambridge Shared Waste service - the partnership between South Cambridgeshire and Cambridge City Council that collects recycling and rubbish from around 127,000 households - applied for the funding towards the £4.2m project. The councils will fund the balance.</w:t>
      </w:r>
    </w:p>
    <w:p w14:paraId="39A4F7B0" w14:textId="77777777" w:rsidR="005F4160" w:rsidRDefault="005F4160" w:rsidP="002A5F18">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p>
    <w:p w14:paraId="1FF25147" w14:textId="77777777" w:rsidR="005F4160" w:rsidRDefault="005F4160" w:rsidP="002A5F18">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p>
    <w:p w14:paraId="57B1ECE3" w14:textId="77777777" w:rsidR="005F4160" w:rsidRDefault="005F4160" w:rsidP="002A5F18">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p>
    <w:p w14:paraId="3B65E3F9" w14:textId="77777777" w:rsidR="005F4160" w:rsidRDefault="005F4160" w:rsidP="002A5F18">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p>
    <w:p w14:paraId="067C7A68" w14:textId="5FD9A398" w:rsidR="002879F1" w:rsidRDefault="002879F1" w:rsidP="002A5F18">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lastRenderedPageBreak/>
        <w:t>Farmgate</w:t>
      </w:r>
    </w:p>
    <w:p w14:paraId="71E55278" w14:textId="4254C14F" w:rsidR="002879F1" w:rsidRDefault="002879F1" w:rsidP="002A5F18">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For those following the ‘Farmgate’ story in local media, which concerns a former County Councillor that abused their position within the council to bully and harass officers to get their way, has taken a significant step forward </w:t>
      </w:r>
      <w:r w:rsidR="0079318F">
        <w:rPr>
          <w:rFonts w:asciiTheme="minorHAnsi" w:hAnsiTheme="minorHAnsi" w:cstheme="minorHAnsi"/>
          <w:sz w:val="22"/>
          <w:szCs w:val="22"/>
        </w:rPr>
        <w:t>in that</w:t>
      </w:r>
      <w:r>
        <w:rPr>
          <w:rFonts w:asciiTheme="minorHAnsi" w:hAnsiTheme="minorHAnsi" w:cstheme="minorHAnsi"/>
          <w:sz w:val="22"/>
          <w:szCs w:val="22"/>
        </w:rPr>
        <w:t xml:space="preserve"> the full report into what </w:t>
      </w:r>
      <w:r w:rsidR="0079318F">
        <w:rPr>
          <w:rFonts w:asciiTheme="minorHAnsi" w:hAnsiTheme="minorHAnsi" w:cstheme="minorHAnsi"/>
          <w:sz w:val="22"/>
          <w:szCs w:val="22"/>
        </w:rPr>
        <w:t>occurred</w:t>
      </w:r>
      <w:r>
        <w:rPr>
          <w:rFonts w:asciiTheme="minorHAnsi" w:hAnsiTheme="minorHAnsi" w:cstheme="minorHAnsi"/>
          <w:sz w:val="22"/>
          <w:szCs w:val="22"/>
        </w:rPr>
        <w:t xml:space="preserve"> has </w:t>
      </w:r>
      <w:r w:rsidR="0079318F">
        <w:rPr>
          <w:rFonts w:asciiTheme="minorHAnsi" w:hAnsiTheme="minorHAnsi" w:cstheme="minorHAnsi"/>
          <w:sz w:val="22"/>
          <w:szCs w:val="22"/>
        </w:rPr>
        <w:t xml:space="preserve">now </w:t>
      </w:r>
      <w:r>
        <w:rPr>
          <w:rFonts w:asciiTheme="minorHAnsi" w:hAnsiTheme="minorHAnsi" w:cstheme="minorHAnsi"/>
          <w:sz w:val="22"/>
          <w:szCs w:val="22"/>
        </w:rPr>
        <w:t xml:space="preserve">been published. For those interested, this can be read in full on the County Council website </w:t>
      </w:r>
      <w:r w:rsidR="00BF50AF">
        <w:rPr>
          <w:rFonts w:asciiTheme="minorHAnsi" w:hAnsiTheme="minorHAnsi" w:cstheme="minorHAnsi"/>
          <w:sz w:val="22"/>
          <w:szCs w:val="22"/>
        </w:rPr>
        <w:t xml:space="preserve">under Appendix B </w:t>
      </w:r>
      <w:r>
        <w:rPr>
          <w:rFonts w:asciiTheme="minorHAnsi" w:hAnsiTheme="minorHAnsi" w:cstheme="minorHAnsi"/>
          <w:sz w:val="22"/>
          <w:szCs w:val="22"/>
        </w:rPr>
        <w:t xml:space="preserve">- </w:t>
      </w:r>
      <w:hyperlink r:id="rId12" w:history="1">
        <w:r w:rsidR="00BF50AF" w:rsidRPr="005478BE">
          <w:rPr>
            <w:rStyle w:val="Hyperlink"/>
            <w:rFonts w:asciiTheme="minorHAnsi" w:hAnsiTheme="minorHAnsi" w:cstheme="minorHAnsi"/>
            <w:sz w:val="22"/>
            <w:szCs w:val="22"/>
          </w:rPr>
          <w:t>https://cambridgeshire.cmis.uk.com/ccc_live/Meetings/tabid/70/ctl/ViewMeetingPublic/mid/397/Meeting/1742/Committee/10/Default.aspx</w:t>
        </w:r>
      </w:hyperlink>
      <w:r w:rsidR="00BF50AF">
        <w:rPr>
          <w:rFonts w:asciiTheme="minorHAnsi" w:hAnsiTheme="minorHAnsi" w:cstheme="minorHAnsi"/>
          <w:sz w:val="22"/>
          <w:szCs w:val="22"/>
        </w:rPr>
        <w:t xml:space="preserve"> </w:t>
      </w:r>
    </w:p>
    <w:p w14:paraId="4888C452" w14:textId="038DFA46" w:rsidR="007B16CF" w:rsidRPr="002879F1" w:rsidRDefault="007B16CF" w:rsidP="002A5F18">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Needless to </w:t>
      </w:r>
      <w:proofErr w:type="gramStart"/>
      <w:r>
        <w:rPr>
          <w:rFonts w:asciiTheme="minorHAnsi" w:hAnsiTheme="minorHAnsi" w:cstheme="minorHAnsi"/>
          <w:sz w:val="22"/>
          <w:szCs w:val="22"/>
        </w:rPr>
        <w:t>say</w:t>
      </w:r>
      <w:proofErr w:type="gramEnd"/>
      <w:r>
        <w:rPr>
          <w:rFonts w:asciiTheme="minorHAnsi" w:hAnsiTheme="minorHAnsi" w:cstheme="minorHAnsi"/>
          <w:sz w:val="22"/>
          <w:szCs w:val="22"/>
        </w:rPr>
        <w:t xml:space="preserve"> it has promoted many questions into some Councillors’ behaviour towards staff and has made the Council implement steps to ensure this behaviour will not be tolerated by officers or fellow councillors.</w:t>
      </w:r>
    </w:p>
    <w:p w14:paraId="5DBCFD6A" w14:textId="00B3C8BD" w:rsidR="00275481" w:rsidRDefault="00275481" w:rsidP="002A5F18">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A1307 Upgrades</w:t>
      </w:r>
    </w:p>
    <w:p w14:paraId="6ECD59B7" w14:textId="1D52B97F" w:rsidR="005E2F54" w:rsidRDefault="00275481" w:rsidP="002A5F18">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sz w:val="22"/>
          <w:szCs w:val="22"/>
        </w:rPr>
        <w:t xml:space="preserve">The next set of upgrades to be implemented on the A1307 is the safer crossing point at the </w:t>
      </w:r>
      <w:proofErr w:type="spellStart"/>
      <w:r>
        <w:rPr>
          <w:rFonts w:asciiTheme="minorHAnsi" w:hAnsiTheme="minorHAnsi" w:cstheme="minorHAnsi"/>
          <w:sz w:val="22"/>
          <w:szCs w:val="22"/>
        </w:rPr>
        <w:t>Hildersham</w:t>
      </w:r>
      <w:proofErr w:type="spellEnd"/>
      <w:r>
        <w:rPr>
          <w:rFonts w:asciiTheme="minorHAnsi" w:hAnsiTheme="minorHAnsi" w:cstheme="minorHAnsi"/>
          <w:sz w:val="22"/>
          <w:szCs w:val="22"/>
        </w:rPr>
        <w:t xml:space="preserve"> junction. This involves putting in a crossing that all non-motorised users (pedestrians, cyclists and horse riders) can </w:t>
      </w:r>
      <w:r w:rsidR="008F4B61">
        <w:rPr>
          <w:rFonts w:asciiTheme="minorHAnsi" w:hAnsiTheme="minorHAnsi" w:cstheme="minorHAnsi"/>
          <w:sz w:val="22"/>
          <w:szCs w:val="22"/>
        </w:rPr>
        <w:t xml:space="preserve">use. </w:t>
      </w:r>
      <w:r w:rsidR="00166552">
        <w:rPr>
          <w:rFonts w:asciiTheme="minorHAnsi" w:hAnsiTheme="minorHAnsi" w:cstheme="minorHAnsi"/>
          <w:sz w:val="22"/>
          <w:szCs w:val="22"/>
        </w:rPr>
        <w:t>This has begun already and will be fully completed in the summer.</w:t>
      </w:r>
    </w:p>
    <w:p w14:paraId="5146D6F2" w14:textId="0A6E7C2A" w:rsidR="001779BC" w:rsidRDefault="001779BC" w:rsidP="007E3BFA">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Contact Information</w:t>
      </w:r>
    </w:p>
    <w:p w14:paraId="2C215B54" w14:textId="0BD2B4D9" w:rsidR="001779BC" w:rsidRDefault="001779BC" w:rsidP="007E3BFA">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District Council – </w:t>
      </w:r>
      <w:r w:rsidR="00F0430C">
        <w:rPr>
          <w:rFonts w:asciiTheme="minorHAnsi" w:hAnsiTheme="minorHAnsi" w:cstheme="minorHAnsi"/>
          <w:sz w:val="22"/>
          <w:szCs w:val="22"/>
        </w:rPr>
        <w:t>Geoff Harvey</w:t>
      </w:r>
      <w:r w:rsidR="009A62DF">
        <w:rPr>
          <w:rFonts w:asciiTheme="minorHAnsi" w:hAnsiTheme="minorHAnsi" w:cstheme="minorHAnsi"/>
          <w:sz w:val="22"/>
          <w:szCs w:val="22"/>
        </w:rPr>
        <w:t xml:space="preserve"> – </w:t>
      </w:r>
      <w:hyperlink r:id="rId13" w:history="1">
        <w:r w:rsidR="00F0430C" w:rsidRPr="00BB6167">
          <w:rPr>
            <w:rStyle w:val="Hyperlink"/>
            <w:rFonts w:asciiTheme="minorHAnsi" w:hAnsiTheme="minorHAnsi" w:cstheme="minorHAnsi"/>
            <w:sz w:val="22"/>
            <w:szCs w:val="22"/>
          </w:rPr>
          <w:t>geoff.harvey@gmail.com</w:t>
        </w:r>
      </w:hyperlink>
      <w:r w:rsidR="009A62DF">
        <w:rPr>
          <w:rFonts w:asciiTheme="minorHAnsi" w:hAnsiTheme="minorHAnsi" w:cstheme="minorHAnsi"/>
          <w:sz w:val="22"/>
          <w:szCs w:val="22"/>
        </w:rPr>
        <w:t xml:space="preserve"> </w:t>
      </w:r>
    </w:p>
    <w:p w14:paraId="51F64EB3" w14:textId="381F7CB7" w:rsidR="00BA5855" w:rsidRPr="001779BC" w:rsidRDefault="001779BC" w:rsidP="007E3BFA">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County Council – Henry Batchelor – </w:t>
      </w:r>
      <w:hyperlink r:id="rId14" w:history="1">
        <w:r w:rsidRPr="00F00B14">
          <w:rPr>
            <w:rStyle w:val="Hyperlink"/>
            <w:rFonts w:asciiTheme="minorHAnsi" w:hAnsiTheme="minorHAnsi" w:cstheme="minorHAnsi"/>
            <w:sz w:val="22"/>
            <w:szCs w:val="22"/>
          </w:rPr>
          <w:t>henrybatchelor89@gmail.com</w:t>
        </w:r>
      </w:hyperlink>
    </w:p>
    <w:sectPr w:rsidR="00BA5855" w:rsidRPr="001779B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DFFFC" w14:textId="77777777" w:rsidR="00BD404A" w:rsidRDefault="00BD404A" w:rsidP="00FB6471">
      <w:pPr>
        <w:spacing w:after="0" w:line="240" w:lineRule="auto"/>
      </w:pPr>
      <w:r>
        <w:separator/>
      </w:r>
    </w:p>
  </w:endnote>
  <w:endnote w:type="continuationSeparator" w:id="0">
    <w:p w14:paraId="337365F9" w14:textId="77777777" w:rsidR="00BD404A" w:rsidRDefault="00BD404A" w:rsidP="00FB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79B60" w14:textId="77777777" w:rsidR="00BD404A" w:rsidRDefault="00BD404A" w:rsidP="00FB6471">
      <w:pPr>
        <w:spacing w:after="0" w:line="240" w:lineRule="auto"/>
      </w:pPr>
      <w:r>
        <w:separator/>
      </w:r>
    </w:p>
  </w:footnote>
  <w:footnote w:type="continuationSeparator" w:id="0">
    <w:p w14:paraId="17C38635" w14:textId="77777777" w:rsidR="00BD404A" w:rsidRDefault="00BD404A" w:rsidP="00FB6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1F0F" w14:textId="70C45C8D" w:rsidR="00FB6471" w:rsidRDefault="00FB6471">
    <w:pPr>
      <w:pStyle w:val="Header"/>
    </w:pPr>
    <w:r>
      <w:t>Councillors</w:t>
    </w:r>
    <w:r w:rsidR="009A62DF">
      <w:t xml:space="preserve"> </w:t>
    </w:r>
    <w:r w:rsidR="00F0430C">
      <w:t>Geoff Harvey and Henry</w:t>
    </w:r>
    <w:r>
      <w:t xml:space="preserve"> </w:t>
    </w:r>
    <w:r w:rsidR="00DB44F2">
      <w:t>Batchelor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94E74"/>
    <w:multiLevelType w:val="hybridMultilevel"/>
    <w:tmpl w:val="13448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6D6"/>
    <w:rsid w:val="00010CF5"/>
    <w:rsid w:val="000208C3"/>
    <w:rsid w:val="00020CB5"/>
    <w:rsid w:val="000251FF"/>
    <w:rsid w:val="0003306C"/>
    <w:rsid w:val="00035872"/>
    <w:rsid w:val="00040A96"/>
    <w:rsid w:val="00044EC9"/>
    <w:rsid w:val="00053C08"/>
    <w:rsid w:val="000547C2"/>
    <w:rsid w:val="00055DFE"/>
    <w:rsid w:val="000749DC"/>
    <w:rsid w:val="00081574"/>
    <w:rsid w:val="00087D2B"/>
    <w:rsid w:val="000951E8"/>
    <w:rsid w:val="000A7B70"/>
    <w:rsid w:val="000B0A00"/>
    <w:rsid w:val="000B1B68"/>
    <w:rsid w:val="000B7EC6"/>
    <w:rsid w:val="000C3A7E"/>
    <w:rsid w:val="000C768A"/>
    <w:rsid w:val="000D348C"/>
    <w:rsid w:val="000F413E"/>
    <w:rsid w:val="000F469F"/>
    <w:rsid w:val="0011149B"/>
    <w:rsid w:val="00116559"/>
    <w:rsid w:val="00135D99"/>
    <w:rsid w:val="00145975"/>
    <w:rsid w:val="0014619E"/>
    <w:rsid w:val="00146F0F"/>
    <w:rsid w:val="0015103A"/>
    <w:rsid w:val="00155AE9"/>
    <w:rsid w:val="00166552"/>
    <w:rsid w:val="001779BC"/>
    <w:rsid w:val="00184ED3"/>
    <w:rsid w:val="00186EB8"/>
    <w:rsid w:val="0019163E"/>
    <w:rsid w:val="00194436"/>
    <w:rsid w:val="001D2D1E"/>
    <w:rsid w:val="001E4368"/>
    <w:rsid w:val="001F00F5"/>
    <w:rsid w:val="001F0892"/>
    <w:rsid w:val="001F3BEE"/>
    <w:rsid w:val="00201F15"/>
    <w:rsid w:val="00205A69"/>
    <w:rsid w:val="00207B41"/>
    <w:rsid w:val="00214982"/>
    <w:rsid w:val="00214AD6"/>
    <w:rsid w:val="002409D6"/>
    <w:rsid w:val="00240B79"/>
    <w:rsid w:val="0024407D"/>
    <w:rsid w:val="00253030"/>
    <w:rsid w:val="0026068B"/>
    <w:rsid w:val="002612B5"/>
    <w:rsid w:val="00261404"/>
    <w:rsid w:val="00275481"/>
    <w:rsid w:val="00277EE4"/>
    <w:rsid w:val="00280794"/>
    <w:rsid w:val="00280C5E"/>
    <w:rsid w:val="002879F1"/>
    <w:rsid w:val="00293AEB"/>
    <w:rsid w:val="00294056"/>
    <w:rsid w:val="00295A83"/>
    <w:rsid w:val="00295B86"/>
    <w:rsid w:val="00297E4E"/>
    <w:rsid w:val="002A5F18"/>
    <w:rsid w:val="002B3514"/>
    <w:rsid w:val="002D7E0C"/>
    <w:rsid w:val="002E355E"/>
    <w:rsid w:val="002E63E3"/>
    <w:rsid w:val="002E69E7"/>
    <w:rsid w:val="002F5E47"/>
    <w:rsid w:val="002F6FAC"/>
    <w:rsid w:val="0030700A"/>
    <w:rsid w:val="00307C9B"/>
    <w:rsid w:val="00313283"/>
    <w:rsid w:val="00326114"/>
    <w:rsid w:val="00334193"/>
    <w:rsid w:val="0034633A"/>
    <w:rsid w:val="003549A8"/>
    <w:rsid w:val="00362713"/>
    <w:rsid w:val="003644D1"/>
    <w:rsid w:val="00370BA3"/>
    <w:rsid w:val="0037154E"/>
    <w:rsid w:val="00386C40"/>
    <w:rsid w:val="003926F8"/>
    <w:rsid w:val="003A231B"/>
    <w:rsid w:val="003A2501"/>
    <w:rsid w:val="003A4747"/>
    <w:rsid w:val="003B3031"/>
    <w:rsid w:val="003B6DDF"/>
    <w:rsid w:val="003D41A5"/>
    <w:rsid w:val="003D6A5F"/>
    <w:rsid w:val="003E1948"/>
    <w:rsid w:val="003E4EEF"/>
    <w:rsid w:val="003F671F"/>
    <w:rsid w:val="00400FDE"/>
    <w:rsid w:val="0040449B"/>
    <w:rsid w:val="00426082"/>
    <w:rsid w:val="0044233D"/>
    <w:rsid w:val="00474E52"/>
    <w:rsid w:val="004767EF"/>
    <w:rsid w:val="004831A5"/>
    <w:rsid w:val="004836C8"/>
    <w:rsid w:val="004903DF"/>
    <w:rsid w:val="00495530"/>
    <w:rsid w:val="004A27EC"/>
    <w:rsid w:val="004B4BBE"/>
    <w:rsid w:val="004D0CA3"/>
    <w:rsid w:val="004F6FB4"/>
    <w:rsid w:val="00506BC0"/>
    <w:rsid w:val="00511DBC"/>
    <w:rsid w:val="00513688"/>
    <w:rsid w:val="00514437"/>
    <w:rsid w:val="00514445"/>
    <w:rsid w:val="0052008C"/>
    <w:rsid w:val="005365C5"/>
    <w:rsid w:val="00542E0D"/>
    <w:rsid w:val="00543709"/>
    <w:rsid w:val="00544D80"/>
    <w:rsid w:val="00561402"/>
    <w:rsid w:val="00561B04"/>
    <w:rsid w:val="005638D6"/>
    <w:rsid w:val="00577858"/>
    <w:rsid w:val="00585103"/>
    <w:rsid w:val="00585760"/>
    <w:rsid w:val="005A01AB"/>
    <w:rsid w:val="005A03F8"/>
    <w:rsid w:val="005B08E7"/>
    <w:rsid w:val="005B0D59"/>
    <w:rsid w:val="005B2A21"/>
    <w:rsid w:val="005C5300"/>
    <w:rsid w:val="005D3E58"/>
    <w:rsid w:val="005D5EBE"/>
    <w:rsid w:val="005D604D"/>
    <w:rsid w:val="005E2F54"/>
    <w:rsid w:val="005E56EB"/>
    <w:rsid w:val="005E7752"/>
    <w:rsid w:val="005F0ED4"/>
    <w:rsid w:val="005F4160"/>
    <w:rsid w:val="005F59FD"/>
    <w:rsid w:val="006256D1"/>
    <w:rsid w:val="006279F7"/>
    <w:rsid w:val="00634833"/>
    <w:rsid w:val="006434DE"/>
    <w:rsid w:val="00647821"/>
    <w:rsid w:val="006539E3"/>
    <w:rsid w:val="006561F9"/>
    <w:rsid w:val="006573A4"/>
    <w:rsid w:val="006607C5"/>
    <w:rsid w:val="00665BBD"/>
    <w:rsid w:val="006918CC"/>
    <w:rsid w:val="00694CC8"/>
    <w:rsid w:val="0069759C"/>
    <w:rsid w:val="006A543A"/>
    <w:rsid w:val="006B57FB"/>
    <w:rsid w:val="006B5997"/>
    <w:rsid w:val="006C0B2F"/>
    <w:rsid w:val="006C4C1B"/>
    <w:rsid w:val="006D06D6"/>
    <w:rsid w:val="006D4649"/>
    <w:rsid w:val="006E0402"/>
    <w:rsid w:val="006E12C2"/>
    <w:rsid w:val="006E4D81"/>
    <w:rsid w:val="006F6912"/>
    <w:rsid w:val="00700DC2"/>
    <w:rsid w:val="007066FF"/>
    <w:rsid w:val="007154B6"/>
    <w:rsid w:val="00715E3E"/>
    <w:rsid w:val="007232CF"/>
    <w:rsid w:val="00756AD5"/>
    <w:rsid w:val="00763268"/>
    <w:rsid w:val="0076389A"/>
    <w:rsid w:val="00771C56"/>
    <w:rsid w:val="00781BDF"/>
    <w:rsid w:val="00786DF0"/>
    <w:rsid w:val="0079318F"/>
    <w:rsid w:val="007A2711"/>
    <w:rsid w:val="007A44AC"/>
    <w:rsid w:val="007B16CF"/>
    <w:rsid w:val="007B1BA6"/>
    <w:rsid w:val="007B2173"/>
    <w:rsid w:val="007C263E"/>
    <w:rsid w:val="007C3681"/>
    <w:rsid w:val="007D13A0"/>
    <w:rsid w:val="007E18AD"/>
    <w:rsid w:val="007E3BFA"/>
    <w:rsid w:val="007F6F78"/>
    <w:rsid w:val="00817193"/>
    <w:rsid w:val="0082063E"/>
    <w:rsid w:val="008316D3"/>
    <w:rsid w:val="00831A07"/>
    <w:rsid w:val="008359FC"/>
    <w:rsid w:val="00836940"/>
    <w:rsid w:val="00841683"/>
    <w:rsid w:val="008438CD"/>
    <w:rsid w:val="008575C9"/>
    <w:rsid w:val="008711C6"/>
    <w:rsid w:val="00872099"/>
    <w:rsid w:val="00877596"/>
    <w:rsid w:val="00887FE1"/>
    <w:rsid w:val="0089104C"/>
    <w:rsid w:val="0089480C"/>
    <w:rsid w:val="008B0EAA"/>
    <w:rsid w:val="008B6F50"/>
    <w:rsid w:val="008E528E"/>
    <w:rsid w:val="008F43C0"/>
    <w:rsid w:val="008F4B61"/>
    <w:rsid w:val="008F5EED"/>
    <w:rsid w:val="0090124F"/>
    <w:rsid w:val="009159F5"/>
    <w:rsid w:val="00922C2E"/>
    <w:rsid w:val="00932B4D"/>
    <w:rsid w:val="00934AC2"/>
    <w:rsid w:val="00943BE4"/>
    <w:rsid w:val="00946C90"/>
    <w:rsid w:val="0095084E"/>
    <w:rsid w:val="00954B4D"/>
    <w:rsid w:val="00955FC7"/>
    <w:rsid w:val="00957E35"/>
    <w:rsid w:val="00976EED"/>
    <w:rsid w:val="00977218"/>
    <w:rsid w:val="00983CAF"/>
    <w:rsid w:val="0098685C"/>
    <w:rsid w:val="00986D18"/>
    <w:rsid w:val="0099487C"/>
    <w:rsid w:val="009A62DF"/>
    <w:rsid w:val="009C4AA5"/>
    <w:rsid w:val="009C57A7"/>
    <w:rsid w:val="009D0E94"/>
    <w:rsid w:val="009E0541"/>
    <w:rsid w:val="009E257A"/>
    <w:rsid w:val="009F64B1"/>
    <w:rsid w:val="00A02EED"/>
    <w:rsid w:val="00A068C2"/>
    <w:rsid w:val="00A11D90"/>
    <w:rsid w:val="00A200FB"/>
    <w:rsid w:val="00A2575A"/>
    <w:rsid w:val="00A34FAF"/>
    <w:rsid w:val="00A4104A"/>
    <w:rsid w:val="00A41DF7"/>
    <w:rsid w:val="00A62543"/>
    <w:rsid w:val="00A62EEB"/>
    <w:rsid w:val="00A65D0E"/>
    <w:rsid w:val="00A67027"/>
    <w:rsid w:val="00A91F9F"/>
    <w:rsid w:val="00AF1071"/>
    <w:rsid w:val="00B015F6"/>
    <w:rsid w:val="00B12B5D"/>
    <w:rsid w:val="00B131BC"/>
    <w:rsid w:val="00B13603"/>
    <w:rsid w:val="00B161C3"/>
    <w:rsid w:val="00B17666"/>
    <w:rsid w:val="00B23CC9"/>
    <w:rsid w:val="00B278E0"/>
    <w:rsid w:val="00B359B0"/>
    <w:rsid w:val="00B4258C"/>
    <w:rsid w:val="00B42CA3"/>
    <w:rsid w:val="00B44BD7"/>
    <w:rsid w:val="00B52F94"/>
    <w:rsid w:val="00B6098E"/>
    <w:rsid w:val="00B76BDB"/>
    <w:rsid w:val="00BA5855"/>
    <w:rsid w:val="00BD1D30"/>
    <w:rsid w:val="00BD35D7"/>
    <w:rsid w:val="00BD3986"/>
    <w:rsid w:val="00BD404A"/>
    <w:rsid w:val="00BE57FB"/>
    <w:rsid w:val="00BF50AF"/>
    <w:rsid w:val="00C07E23"/>
    <w:rsid w:val="00C1204D"/>
    <w:rsid w:val="00C2248E"/>
    <w:rsid w:val="00C24FA4"/>
    <w:rsid w:val="00C30954"/>
    <w:rsid w:val="00C3658C"/>
    <w:rsid w:val="00C42853"/>
    <w:rsid w:val="00C44B1B"/>
    <w:rsid w:val="00C47E34"/>
    <w:rsid w:val="00C501EA"/>
    <w:rsid w:val="00C50348"/>
    <w:rsid w:val="00C66CB6"/>
    <w:rsid w:val="00C82F74"/>
    <w:rsid w:val="00C84E5A"/>
    <w:rsid w:val="00C9699C"/>
    <w:rsid w:val="00CA5C01"/>
    <w:rsid w:val="00CB57D6"/>
    <w:rsid w:val="00CC6B7C"/>
    <w:rsid w:val="00CD105D"/>
    <w:rsid w:val="00CD709B"/>
    <w:rsid w:val="00CE5AA8"/>
    <w:rsid w:val="00D00909"/>
    <w:rsid w:val="00D03827"/>
    <w:rsid w:val="00D07F9D"/>
    <w:rsid w:val="00D13B2F"/>
    <w:rsid w:val="00D224AA"/>
    <w:rsid w:val="00D30601"/>
    <w:rsid w:val="00D50FFD"/>
    <w:rsid w:val="00D51408"/>
    <w:rsid w:val="00D63C31"/>
    <w:rsid w:val="00D76083"/>
    <w:rsid w:val="00D77D9F"/>
    <w:rsid w:val="00D841CA"/>
    <w:rsid w:val="00DA209D"/>
    <w:rsid w:val="00DA78AD"/>
    <w:rsid w:val="00DB44F2"/>
    <w:rsid w:val="00DB7E10"/>
    <w:rsid w:val="00DC755F"/>
    <w:rsid w:val="00DD0047"/>
    <w:rsid w:val="00E1461E"/>
    <w:rsid w:val="00E306F9"/>
    <w:rsid w:val="00E36F53"/>
    <w:rsid w:val="00E53716"/>
    <w:rsid w:val="00E5741C"/>
    <w:rsid w:val="00E70FE6"/>
    <w:rsid w:val="00E73B37"/>
    <w:rsid w:val="00E77C89"/>
    <w:rsid w:val="00E80C53"/>
    <w:rsid w:val="00E87F6D"/>
    <w:rsid w:val="00E95EA9"/>
    <w:rsid w:val="00E9717F"/>
    <w:rsid w:val="00E97B5B"/>
    <w:rsid w:val="00EB09B8"/>
    <w:rsid w:val="00EB26B4"/>
    <w:rsid w:val="00EB43A4"/>
    <w:rsid w:val="00EB43AC"/>
    <w:rsid w:val="00EC0D63"/>
    <w:rsid w:val="00EC7DBB"/>
    <w:rsid w:val="00ED5891"/>
    <w:rsid w:val="00EF7669"/>
    <w:rsid w:val="00F00AEF"/>
    <w:rsid w:val="00F0430C"/>
    <w:rsid w:val="00F04D72"/>
    <w:rsid w:val="00F120F4"/>
    <w:rsid w:val="00F12416"/>
    <w:rsid w:val="00F25144"/>
    <w:rsid w:val="00F369C6"/>
    <w:rsid w:val="00F417C3"/>
    <w:rsid w:val="00F42C36"/>
    <w:rsid w:val="00F4516E"/>
    <w:rsid w:val="00F5307C"/>
    <w:rsid w:val="00F56BD4"/>
    <w:rsid w:val="00F60C18"/>
    <w:rsid w:val="00F62007"/>
    <w:rsid w:val="00F62761"/>
    <w:rsid w:val="00F66531"/>
    <w:rsid w:val="00F70617"/>
    <w:rsid w:val="00F77E1F"/>
    <w:rsid w:val="00F8189A"/>
    <w:rsid w:val="00F82E21"/>
    <w:rsid w:val="00F86C10"/>
    <w:rsid w:val="00F97468"/>
    <w:rsid w:val="00FA59BA"/>
    <w:rsid w:val="00FB6471"/>
    <w:rsid w:val="00FC05F7"/>
    <w:rsid w:val="00FD7604"/>
    <w:rsid w:val="00FF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FEB3"/>
  <w15:chartTrackingRefBased/>
  <w15:docId w15:val="{2ACF748D-6524-4D79-82CA-69B3C892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7E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B6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471"/>
  </w:style>
  <w:style w:type="paragraph" w:styleId="Footer">
    <w:name w:val="footer"/>
    <w:basedOn w:val="Normal"/>
    <w:link w:val="FooterChar"/>
    <w:uiPriority w:val="99"/>
    <w:unhideWhenUsed/>
    <w:rsid w:val="00FB6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471"/>
  </w:style>
  <w:style w:type="character" w:styleId="Hyperlink">
    <w:name w:val="Hyperlink"/>
    <w:basedOn w:val="DefaultParagraphFont"/>
    <w:uiPriority w:val="99"/>
    <w:unhideWhenUsed/>
    <w:rsid w:val="006561F9"/>
    <w:rPr>
      <w:color w:val="0563C1" w:themeColor="hyperlink"/>
      <w:u w:val="single"/>
    </w:rPr>
  </w:style>
  <w:style w:type="character" w:styleId="UnresolvedMention">
    <w:name w:val="Unresolved Mention"/>
    <w:basedOn w:val="DefaultParagraphFont"/>
    <w:uiPriority w:val="99"/>
    <w:semiHidden/>
    <w:unhideWhenUsed/>
    <w:rsid w:val="006561F9"/>
    <w:rPr>
      <w:color w:val="605E5C"/>
      <w:shd w:val="clear" w:color="auto" w:fill="E1DFDD"/>
    </w:rPr>
  </w:style>
  <w:style w:type="character" w:styleId="FollowedHyperlink">
    <w:name w:val="FollowedHyperlink"/>
    <w:basedOn w:val="DefaultParagraphFont"/>
    <w:uiPriority w:val="99"/>
    <w:semiHidden/>
    <w:unhideWhenUsed/>
    <w:rsid w:val="004767EF"/>
    <w:rPr>
      <w:color w:val="954F72" w:themeColor="followedHyperlink"/>
      <w:u w:val="single"/>
    </w:rPr>
  </w:style>
  <w:style w:type="character" w:styleId="Emphasis">
    <w:name w:val="Emphasis"/>
    <w:basedOn w:val="DefaultParagraphFont"/>
    <w:uiPriority w:val="20"/>
    <w:qFormat/>
    <w:rsid w:val="0098685C"/>
    <w:rPr>
      <w:i/>
      <w:iCs/>
    </w:rPr>
  </w:style>
  <w:style w:type="paragraph" w:styleId="Title">
    <w:name w:val="Title"/>
    <w:basedOn w:val="Normal"/>
    <w:next w:val="Normal"/>
    <w:link w:val="TitleChar"/>
    <w:uiPriority w:val="10"/>
    <w:qFormat/>
    <w:rsid w:val="002A5F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F1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3203">
      <w:bodyDiv w:val="1"/>
      <w:marLeft w:val="0"/>
      <w:marRight w:val="0"/>
      <w:marTop w:val="0"/>
      <w:marBottom w:val="0"/>
      <w:divBdr>
        <w:top w:val="none" w:sz="0" w:space="0" w:color="auto"/>
        <w:left w:val="none" w:sz="0" w:space="0" w:color="auto"/>
        <w:bottom w:val="none" w:sz="0" w:space="0" w:color="auto"/>
        <w:right w:val="none" w:sz="0" w:space="0" w:color="auto"/>
      </w:divBdr>
    </w:div>
    <w:div w:id="125468590">
      <w:bodyDiv w:val="1"/>
      <w:marLeft w:val="0"/>
      <w:marRight w:val="0"/>
      <w:marTop w:val="0"/>
      <w:marBottom w:val="0"/>
      <w:divBdr>
        <w:top w:val="none" w:sz="0" w:space="0" w:color="auto"/>
        <w:left w:val="none" w:sz="0" w:space="0" w:color="auto"/>
        <w:bottom w:val="none" w:sz="0" w:space="0" w:color="auto"/>
        <w:right w:val="none" w:sz="0" w:space="0" w:color="auto"/>
      </w:divBdr>
    </w:div>
    <w:div w:id="397673743">
      <w:bodyDiv w:val="1"/>
      <w:marLeft w:val="0"/>
      <w:marRight w:val="0"/>
      <w:marTop w:val="0"/>
      <w:marBottom w:val="0"/>
      <w:divBdr>
        <w:top w:val="none" w:sz="0" w:space="0" w:color="auto"/>
        <w:left w:val="none" w:sz="0" w:space="0" w:color="auto"/>
        <w:bottom w:val="none" w:sz="0" w:space="0" w:color="auto"/>
        <w:right w:val="none" w:sz="0" w:space="0" w:color="auto"/>
      </w:divBdr>
    </w:div>
    <w:div w:id="606080029">
      <w:bodyDiv w:val="1"/>
      <w:marLeft w:val="0"/>
      <w:marRight w:val="0"/>
      <w:marTop w:val="0"/>
      <w:marBottom w:val="0"/>
      <w:divBdr>
        <w:top w:val="none" w:sz="0" w:space="0" w:color="auto"/>
        <w:left w:val="none" w:sz="0" w:space="0" w:color="auto"/>
        <w:bottom w:val="none" w:sz="0" w:space="0" w:color="auto"/>
        <w:right w:val="none" w:sz="0" w:space="0" w:color="auto"/>
      </w:divBdr>
    </w:div>
    <w:div w:id="664361306">
      <w:bodyDiv w:val="1"/>
      <w:marLeft w:val="0"/>
      <w:marRight w:val="0"/>
      <w:marTop w:val="0"/>
      <w:marBottom w:val="0"/>
      <w:divBdr>
        <w:top w:val="none" w:sz="0" w:space="0" w:color="auto"/>
        <w:left w:val="none" w:sz="0" w:space="0" w:color="auto"/>
        <w:bottom w:val="none" w:sz="0" w:space="0" w:color="auto"/>
        <w:right w:val="none" w:sz="0" w:space="0" w:color="auto"/>
      </w:divBdr>
    </w:div>
    <w:div w:id="912548999">
      <w:bodyDiv w:val="1"/>
      <w:marLeft w:val="0"/>
      <w:marRight w:val="0"/>
      <w:marTop w:val="0"/>
      <w:marBottom w:val="0"/>
      <w:divBdr>
        <w:top w:val="none" w:sz="0" w:space="0" w:color="auto"/>
        <w:left w:val="none" w:sz="0" w:space="0" w:color="auto"/>
        <w:bottom w:val="none" w:sz="0" w:space="0" w:color="auto"/>
        <w:right w:val="none" w:sz="0" w:space="0" w:color="auto"/>
      </w:divBdr>
    </w:div>
    <w:div w:id="1279484495">
      <w:bodyDiv w:val="1"/>
      <w:marLeft w:val="0"/>
      <w:marRight w:val="0"/>
      <w:marTop w:val="0"/>
      <w:marBottom w:val="0"/>
      <w:divBdr>
        <w:top w:val="none" w:sz="0" w:space="0" w:color="auto"/>
        <w:left w:val="none" w:sz="0" w:space="0" w:color="auto"/>
        <w:bottom w:val="none" w:sz="0" w:space="0" w:color="auto"/>
        <w:right w:val="none" w:sz="0" w:space="0" w:color="auto"/>
      </w:divBdr>
    </w:div>
    <w:div w:id="1315842137">
      <w:bodyDiv w:val="1"/>
      <w:marLeft w:val="0"/>
      <w:marRight w:val="0"/>
      <w:marTop w:val="0"/>
      <w:marBottom w:val="0"/>
      <w:divBdr>
        <w:top w:val="none" w:sz="0" w:space="0" w:color="auto"/>
        <w:left w:val="none" w:sz="0" w:space="0" w:color="auto"/>
        <w:bottom w:val="none" w:sz="0" w:space="0" w:color="auto"/>
        <w:right w:val="none" w:sz="0" w:space="0" w:color="auto"/>
      </w:divBdr>
    </w:div>
    <w:div w:id="1487284976">
      <w:bodyDiv w:val="1"/>
      <w:marLeft w:val="0"/>
      <w:marRight w:val="0"/>
      <w:marTop w:val="0"/>
      <w:marBottom w:val="0"/>
      <w:divBdr>
        <w:top w:val="none" w:sz="0" w:space="0" w:color="auto"/>
        <w:left w:val="none" w:sz="0" w:space="0" w:color="auto"/>
        <w:bottom w:val="none" w:sz="0" w:space="0" w:color="auto"/>
        <w:right w:val="none" w:sz="0" w:space="0" w:color="auto"/>
      </w:divBdr>
    </w:div>
    <w:div w:id="1941138686">
      <w:bodyDiv w:val="1"/>
      <w:marLeft w:val="0"/>
      <w:marRight w:val="0"/>
      <w:marTop w:val="0"/>
      <w:marBottom w:val="0"/>
      <w:divBdr>
        <w:top w:val="none" w:sz="0" w:space="0" w:color="auto"/>
        <w:left w:val="none" w:sz="0" w:space="0" w:color="auto"/>
        <w:bottom w:val="none" w:sz="0" w:space="0" w:color="auto"/>
        <w:right w:val="none" w:sz="0" w:space="0" w:color="auto"/>
      </w:divBdr>
    </w:div>
    <w:div w:id="210182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ambs.gov.uk/community-safety-and-health/grants/community-chest-grants/" TargetMode="External"/><Relationship Id="rId13" Type="http://schemas.openxmlformats.org/officeDocument/2006/relationships/hyperlink" Target="mailto:geoff.harvey@gmail.com" TargetMode="External"/><Relationship Id="rId3" Type="http://schemas.openxmlformats.org/officeDocument/2006/relationships/settings" Target="settings.xml"/><Relationship Id="rId7" Type="http://schemas.openxmlformats.org/officeDocument/2006/relationships/hyperlink" Target="https://cambridgeshire.cmis.uk.com/ccc_live/Meetings/tabid/70/ctl/ViewMeetingPublic/mid/397/Meeting/1820/Committee/67/Default.aspx" TargetMode="External"/><Relationship Id="rId12" Type="http://schemas.openxmlformats.org/officeDocument/2006/relationships/hyperlink" Target="https://cambridgeshire.cmis.uk.com/ccc_live/Meetings/tabid/70/ctl/ViewMeetingPublic/mid/397/Meeting/1742/Committee/10/Default.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bridgeshire.gov.uk/news/applications-open-for-farm-holdings-on-councils-rural-estat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cambs.gov.uk/business-can-apply-now-for-latest-support-grants/" TargetMode="External"/><Relationship Id="rId4" Type="http://schemas.openxmlformats.org/officeDocument/2006/relationships/webSettings" Target="webSettings.xml"/><Relationship Id="rId9" Type="http://schemas.openxmlformats.org/officeDocument/2006/relationships/hyperlink" Target="https://www.cambridgeshire.gov.uk/residents/coronavirus/household-support-fund" TargetMode="External"/><Relationship Id="rId14" Type="http://schemas.openxmlformats.org/officeDocument/2006/relationships/hyperlink" Target="mailto:henrybatchelor8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Harvey</dc:creator>
  <cp:keywords/>
  <dc:description/>
  <cp:lastModifiedBy>Henry Batchelor</cp:lastModifiedBy>
  <cp:revision>2</cp:revision>
  <dcterms:created xsi:type="dcterms:W3CDTF">2022-03-03T17:04:00Z</dcterms:created>
  <dcterms:modified xsi:type="dcterms:W3CDTF">2022-03-03T17:04:00Z</dcterms:modified>
</cp:coreProperties>
</file>