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B9D63" w14:textId="652DAC1B" w:rsidR="00F30FEC" w:rsidRPr="00333EF5" w:rsidRDefault="00F30FEC" w:rsidP="00333EF5">
      <w:pPr>
        <w:jc w:val="center"/>
        <w:rPr>
          <w:b/>
          <w:u w:val="single"/>
        </w:rPr>
      </w:pPr>
      <w:r w:rsidRPr="00333EF5">
        <w:rPr>
          <w:b/>
          <w:u w:val="single"/>
        </w:rPr>
        <w:t xml:space="preserve">Report for Parish Councils – </w:t>
      </w:r>
      <w:r w:rsidR="0093663B" w:rsidRPr="00333EF5">
        <w:rPr>
          <w:b/>
          <w:u w:val="single"/>
        </w:rPr>
        <w:t>August</w:t>
      </w:r>
      <w:r w:rsidR="00E804B0" w:rsidRPr="00333EF5">
        <w:rPr>
          <w:b/>
          <w:u w:val="single"/>
        </w:rPr>
        <w:t xml:space="preserve"> 2018</w:t>
      </w:r>
    </w:p>
    <w:p w14:paraId="0839F5A1" w14:textId="7D7E529F" w:rsidR="00941637" w:rsidRPr="00333EF5" w:rsidRDefault="00941637" w:rsidP="005912C0">
      <w:pPr>
        <w:rPr>
          <w:b/>
          <w:u w:val="single"/>
        </w:rPr>
      </w:pPr>
      <w:r w:rsidRPr="00333EF5">
        <w:rPr>
          <w:b/>
          <w:u w:val="single"/>
        </w:rPr>
        <w:t>A1307</w:t>
      </w:r>
    </w:p>
    <w:p w14:paraId="7720210A" w14:textId="70FC9DFF" w:rsidR="004A7E5B" w:rsidRPr="00333EF5" w:rsidRDefault="00431602" w:rsidP="00F82C68">
      <w:r w:rsidRPr="00333EF5">
        <w:t xml:space="preserve">A new spanner in the works with this. The Mayor of the Combines Authority has paused some of the work that the Greater Cambridge Partnership has been doing, not only with the A1307 but with other schemes around the county. This is to see if the individual projects we are working on line-up with his long-term vision of Cambridgeshire infrastructure. The silver lining is that the smaller ‘quick wins’ on our stretch of the A1307 ahead </w:t>
      </w:r>
      <w:r w:rsidR="00430151">
        <w:t xml:space="preserve">are </w:t>
      </w:r>
      <w:r w:rsidRPr="00333EF5">
        <w:t>still going ahead, it’s the longer-term scheme from the A11 into Cambridge element that has been temporarily paused. Watch this space.</w:t>
      </w:r>
      <w:r w:rsidR="00430151">
        <w:t xml:space="preserve"> </w:t>
      </w:r>
      <w:r w:rsidR="004A7E5B" w:rsidRPr="00333EF5">
        <w:t>Also, the next section of the A1307 is to be resurfaced in September</w:t>
      </w:r>
      <w:r w:rsidR="00430151">
        <w:t xml:space="preserve">; </w:t>
      </w:r>
      <w:r w:rsidR="00430151" w:rsidRPr="00333EF5">
        <w:t>this</w:t>
      </w:r>
      <w:r w:rsidR="004A7E5B" w:rsidRPr="00333EF5">
        <w:t xml:space="preserve"> will be from Haverhill past Horseheath, with a reduced speed limit, so journey times </w:t>
      </w:r>
      <w:r w:rsidR="00A013E9" w:rsidRPr="00333EF5">
        <w:t xml:space="preserve">will </w:t>
      </w:r>
      <w:r w:rsidR="004A7E5B" w:rsidRPr="00333EF5">
        <w:t>be slower during the work</w:t>
      </w:r>
      <w:r w:rsidR="00A013E9" w:rsidRPr="00333EF5">
        <w:t>s.</w:t>
      </w:r>
    </w:p>
    <w:p w14:paraId="08963D00" w14:textId="77777777" w:rsidR="004A7E5B" w:rsidRPr="00333EF5" w:rsidRDefault="004A7E5B" w:rsidP="004A7E5B">
      <w:pPr>
        <w:rPr>
          <w:b/>
          <w:u w:val="single"/>
        </w:rPr>
      </w:pPr>
      <w:r w:rsidRPr="00333EF5">
        <w:rPr>
          <w:b/>
          <w:u w:val="single"/>
        </w:rPr>
        <w:t>Planning</w:t>
      </w:r>
    </w:p>
    <w:p w14:paraId="54F68F11" w14:textId="0EA0EEA2" w:rsidR="00D84510" w:rsidRPr="00333EF5" w:rsidRDefault="004A7E5B" w:rsidP="004A7E5B">
      <w:r w:rsidRPr="00333EF5">
        <w:t>At time of writing South Cambs Local Plan hasn’t been adopted</w:t>
      </w:r>
      <w:r w:rsidR="00430151">
        <w:t>;</w:t>
      </w:r>
      <w:r w:rsidRPr="00333EF5">
        <w:t xml:space="preserve"> we were promised this at the end of July with nothing happening. As with most things within Local government, nothing happens quickly, the Plan has to be sent to SCDC first of all for checking</w:t>
      </w:r>
      <w:r w:rsidR="00430151">
        <w:t>;</w:t>
      </w:r>
      <w:bookmarkStart w:id="0" w:name="_GoBack"/>
      <w:bookmarkEnd w:id="0"/>
      <w:r w:rsidRPr="00333EF5">
        <w:t xml:space="preserve"> if all is good it goes back to the local plan inspector who then sends a final version back for adoption. So we may well be on the brink. We shall update you as soon as we hear anything.</w:t>
      </w:r>
    </w:p>
    <w:p w14:paraId="55F19761" w14:textId="6B095095" w:rsidR="00431602" w:rsidRPr="00333EF5" w:rsidRDefault="00431602" w:rsidP="00F82C68">
      <w:pPr>
        <w:rPr>
          <w:b/>
          <w:u w:val="single"/>
        </w:rPr>
      </w:pPr>
      <w:r w:rsidRPr="00333EF5">
        <w:rPr>
          <w:b/>
          <w:u w:val="single"/>
        </w:rPr>
        <w:t>Innovate and Cultivate Fund</w:t>
      </w:r>
    </w:p>
    <w:p w14:paraId="5F655425" w14:textId="34533410" w:rsidR="00431602" w:rsidRPr="00333EF5" w:rsidRDefault="00431602" w:rsidP="00F82C68">
      <w:r w:rsidRPr="00333EF5">
        <w:t xml:space="preserve">The County Council has reopened this fund, which is offered annually. Details can be found here - </w:t>
      </w:r>
      <w:hyperlink r:id="rId7" w:history="1">
        <w:r w:rsidRPr="00333EF5">
          <w:rPr>
            <w:rStyle w:val="Hyperlink"/>
          </w:rPr>
          <w:t>https://www.cambridgeshire.gov.uk/council/communities-&amp;-localism/innovate-and-cultivate-fund/</w:t>
        </w:r>
      </w:hyperlink>
    </w:p>
    <w:p w14:paraId="00E7192C" w14:textId="28C13307" w:rsidR="00431602" w:rsidRPr="00333EF5" w:rsidRDefault="00431602" w:rsidP="00F82C68">
      <w:pPr>
        <w:rPr>
          <w:b/>
          <w:u w:val="single"/>
        </w:rPr>
      </w:pPr>
      <w:r w:rsidRPr="00333EF5">
        <w:rPr>
          <w:b/>
          <w:u w:val="single"/>
        </w:rPr>
        <w:t>Peter Gaskin</w:t>
      </w:r>
    </w:p>
    <w:p w14:paraId="0BAE00C0" w14:textId="755E2961" w:rsidR="00431602" w:rsidRPr="00333EF5" w:rsidRDefault="00431602" w:rsidP="00F82C68">
      <w:r w:rsidRPr="00333EF5">
        <w:t xml:space="preserve">Most Parishes in our area have, since April, had need for the Rights of Way officer at the County Council, Peter Gaskin. He was on long-term leave from then until now, so not much has happened in this department, but I can report he is back at work. So, do start to email him about footpaths and other rights of way again. </w:t>
      </w:r>
      <w:hyperlink r:id="rId8" w:history="1">
        <w:r w:rsidRPr="00333EF5">
          <w:rPr>
            <w:rStyle w:val="Hyperlink"/>
          </w:rPr>
          <w:t>peter.gaskin@cambridgeshire.gov.uk</w:t>
        </w:r>
      </w:hyperlink>
    </w:p>
    <w:p w14:paraId="0DD2423E" w14:textId="5945251D" w:rsidR="0049049D" w:rsidRPr="00333EF5" w:rsidRDefault="00AE5030" w:rsidP="00CD7F80">
      <w:pPr>
        <w:tabs>
          <w:tab w:val="left" w:pos="1485"/>
        </w:tabs>
        <w:rPr>
          <w:b/>
          <w:u w:val="single"/>
        </w:rPr>
      </w:pPr>
      <w:proofErr w:type="spellStart"/>
      <w:r w:rsidRPr="00333EF5">
        <w:rPr>
          <w:b/>
          <w:u w:val="single"/>
        </w:rPr>
        <w:t>Bikeability</w:t>
      </w:r>
      <w:proofErr w:type="spellEnd"/>
    </w:p>
    <w:p w14:paraId="247A7FC6" w14:textId="183B83F4" w:rsidR="00AE5030" w:rsidRPr="00333EF5" w:rsidRDefault="00AE5030" w:rsidP="00CD7F80">
      <w:pPr>
        <w:tabs>
          <w:tab w:val="left" w:pos="1485"/>
        </w:tabs>
      </w:pPr>
      <w:r w:rsidRPr="00333EF5">
        <w:t>The County Council has a grant from central government to hel</w:t>
      </w:r>
      <w:r w:rsidR="00430151">
        <w:t>p school children learn</w:t>
      </w:r>
      <w:r w:rsidRPr="00333EF5">
        <w:t xml:space="preserve"> to ride bikes safely. The pot is circa £61,000 for schools to bid into, and once it’s gone, it’s gone. </w:t>
      </w:r>
      <w:r w:rsidR="00C05C4F" w:rsidRPr="00333EF5">
        <w:t>W</w:t>
      </w:r>
      <w:r w:rsidRPr="00333EF5">
        <w:t>e’re encouraging all schools in the area to apply if they would like to.</w:t>
      </w:r>
    </w:p>
    <w:p w14:paraId="23AAB5D5" w14:textId="429A8FBB" w:rsidR="0080604E" w:rsidRPr="00333EF5" w:rsidRDefault="0080604E" w:rsidP="00CD7F80">
      <w:pPr>
        <w:tabs>
          <w:tab w:val="left" w:pos="1485"/>
        </w:tabs>
        <w:rPr>
          <w:b/>
          <w:u w:val="single"/>
        </w:rPr>
      </w:pPr>
      <w:r w:rsidRPr="00333EF5">
        <w:rPr>
          <w:b/>
          <w:u w:val="single"/>
        </w:rPr>
        <w:t>Social Isolation</w:t>
      </w:r>
    </w:p>
    <w:p w14:paraId="3E88DB77" w14:textId="2913F36B" w:rsidR="0080604E" w:rsidRPr="00333EF5" w:rsidRDefault="0080604E" w:rsidP="00CD7F80">
      <w:pPr>
        <w:tabs>
          <w:tab w:val="left" w:pos="1485"/>
        </w:tabs>
      </w:pPr>
      <w:r w:rsidRPr="00333EF5">
        <w:t>There is a 2-year pilot scheme being jointly funded by SCDC and the County Council to fund a ‘Social Navigator’ who is based at the Granta Medical Practices (Linton and Sawston) with the main aim being to tackle health issues relating to loneliness. If you know anyone that may benefit, do encourage them to see their GP, who can refer them to the Navigator.</w:t>
      </w:r>
    </w:p>
    <w:p w14:paraId="0C9B43CB" w14:textId="58DDA048" w:rsidR="00777495" w:rsidRPr="00333EF5" w:rsidRDefault="00777495" w:rsidP="00CD7F80">
      <w:pPr>
        <w:tabs>
          <w:tab w:val="left" w:pos="1485"/>
        </w:tabs>
        <w:rPr>
          <w:b/>
          <w:u w:val="single"/>
        </w:rPr>
      </w:pPr>
      <w:r w:rsidRPr="00333EF5">
        <w:rPr>
          <w:b/>
          <w:u w:val="single"/>
        </w:rPr>
        <w:t>Brexit Committee</w:t>
      </w:r>
    </w:p>
    <w:p w14:paraId="495ACE69" w14:textId="06F6057D" w:rsidR="00777495" w:rsidRPr="00333EF5" w:rsidRDefault="00777495" w:rsidP="00CD7F80">
      <w:pPr>
        <w:tabs>
          <w:tab w:val="left" w:pos="1485"/>
        </w:tabs>
      </w:pPr>
      <w:r w:rsidRPr="00333EF5">
        <w:t>The Cabinet at SCDC have approved a new Brexit Advisory Group to identify and where possible mitigate Brexit related issues specific to South Cambs. Geoff is chairing this group and he’s interested in hearing any issues and concerns affecting local residents and businesses.</w:t>
      </w:r>
    </w:p>
    <w:sectPr w:rsidR="00777495" w:rsidRPr="00333EF5" w:rsidSect="00EC69E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13AE4" w14:textId="77777777" w:rsidR="005D19C8" w:rsidRDefault="005D19C8" w:rsidP="0082207A">
      <w:pPr>
        <w:spacing w:after="0" w:line="240" w:lineRule="auto"/>
      </w:pPr>
      <w:r>
        <w:separator/>
      </w:r>
    </w:p>
  </w:endnote>
  <w:endnote w:type="continuationSeparator" w:id="0">
    <w:p w14:paraId="06DA70E3" w14:textId="77777777" w:rsidR="005D19C8" w:rsidRDefault="005D19C8" w:rsidP="0082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E759D" w14:textId="77777777" w:rsidR="005D19C8" w:rsidRDefault="005D19C8" w:rsidP="0082207A">
      <w:pPr>
        <w:spacing w:after="0" w:line="240" w:lineRule="auto"/>
      </w:pPr>
      <w:r>
        <w:separator/>
      </w:r>
    </w:p>
  </w:footnote>
  <w:footnote w:type="continuationSeparator" w:id="0">
    <w:p w14:paraId="4BB9A7DD" w14:textId="77777777" w:rsidR="005D19C8" w:rsidRDefault="005D19C8" w:rsidP="00822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7062" w14:textId="6673D861" w:rsidR="0093663B" w:rsidRDefault="0093663B">
    <w:pPr>
      <w:pStyle w:val="Header"/>
    </w:pPr>
    <w:r>
      <w:t xml:space="preserve">Councillors </w:t>
    </w:r>
    <w:r w:rsidR="00A5532E">
      <w:t>Geoff Harvey and Henry Batchelor</w:t>
    </w:r>
  </w:p>
  <w:p w14:paraId="121CB471" w14:textId="77777777" w:rsidR="00F30FEC" w:rsidRDefault="00F30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AA"/>
    <w:rsid w:val="0001110B"/>
    <w:rsid w:val="000118C7"/>
    <w:rsid w:val="0001271B"/>
    <w:rsid w:val="00016B6F"/>
    <w:rsid w:val="00060275"/>
    <w:rsid w:val="000A31CB"/>
    <w:rsid w:val="000A5ED2"/>
    <w:rsid w:val="000A5F08"/>
    <w:rsid w:val="000B0300"/>
    <w:rsid w:val="000B5700"/>
    <w:rsid w:val="000F0089"/>
    <w:rsid w:val="000F7688"/>
    <w:rsid w:val="00126DB5"/>
    <w:rsid w:val="00132296"/>
    <w:rsid w:val="00136BAB"/>
    <w:rsid w:val="0014445E"/>
    <w:rsid w:val="00145973"/>
    <w:rsid w:val="00147CD3"/>
    <w:rsid w:val="00153328"/>
    <w:rsid w:val="00170DB1"/>
    <w:rsid w:val="00174B93"/>
    <w:rsid w:val="00181499"/>
    <w:rsid w:val="00194E56"/>
    <w:rsid w:val="00195E66"/>
    <w:rsid w:val="001A5F0E"/>
    <w:rsid w:val="001A7BD0"/>
    <w:rsid w:val="001D0690"/>
    <w:rsid w:val="001F49BC"/>
    <w:rsid w:val="001F72AE"/>
    <w:rsid w:val="0022324B"/>
    <w:rsid w:val="002239F8"/>
    <w:rsid w:val="00225B41"/>
    <w:rsid w:val="00237BF0"/>
    <w:rsid w:val="00245C5E"/>
    <w:rsid w:val="00254472"/>
    <w:rsid w:val="0026739F"/>
    <w:rsid w:val="00277803"/>
    <w:rsid w:val="002B6E1E"/>
    <w:rsid w:val="002C05F7"/>
    <w:rsid w:val="002D2A90"/>
    <w:rsid w:val="002D3A37"/>
    <w:rsid w:val="002D5608"/>
    <w:rsid w:val="002E314F"/>
    <w:rsid w:val="002E71E3"/>
    <w:rsid w:val="00306114"/>
    <w:rsid w:val="00320781"/>
    <w:rsid w:val="00330E43"/>
    <w:rsid w:val="00333EF5"/>
    <w:rsid w:val="00356926"/>
    <w:rsid w:val="00356C81"/>
    <w:rsid w:val="00363867"/>
    <w:rsid w:val="0038367C"/>
    <w:rsid w:val="00390030"/>
    <w:rsid w:val="003A4B07"/>
    <w:rsid w:val="004006E9"/>
    <w:rsid w:val="00401461"/>
    <w:rsid w:val="004032A3"/>
    <w:rsid w:val="00403A64"/>
    <w:rsid w:val="00407135"/>
    <w:rsid w:val="00430151"/>
    <w:rsid w:val="00431602"/>
    <w:rsid w:val="0043723C"/>
    <w:rsid w:val="004473C8"/>
    <w:rsid w:val="00447692"/>
    <w:rsid w:val="00447BEE"/>
    <w:rsid w:val="00470DCB"/>
    <w:rsid w:val="00471B42"/>
    <w:rsid w:val="00476380"/>
    <w:rsid w:val="0049049D"/>
    <w:rsid w:val="004A14BE"/>
    <w:rsid w:val="004A3ACD"/>
    <w:rsid w:val="004A7E5B"/>
    <w:rsid w:val="005114C8"/>
    <w:rsid w:val="00512352"/>
    <w:rsid w:val="005165D5"/>
    <w:rsid w:val="00521971"/>
    <w:rsid w:val="0053418F"/>
    <w:rsid w:val="00534957"/>
    <w:rsid w:val="00537EEE"/>
    <w:rsid w:val="005418D4"/>
    <w:rsid w:val="005453A5"/>
    <w:rsid w:val="00553BDB"/>
    <w:rsid w:val="00564FAE"/>
    <w:rsid w:val="00571232"/>
    <w:rsid w:val="005815B6"/>
    <w:rsid w:val="00582EB8"/>
    <w:rsid w:val="0058434E"/>
    <w:rsid w:val="005912C0"/>
    <w:rsid w:val="005957E6"/>
    <w:rsid w:val="005C42D4"/>
    <w:rsid w:val="005C78B3"/>
    <w:rsid w:val="005D1638"/>
    <w:rsid w:val="005D19C8"/>
    <w:rsid w:val="005D4295"/>
    <w:rsid w:val="005E2DBF"/>
    <w:rsid w:val="005F3704"/>
    <w:rsid w:val="005F6D3D"/>
    <w:rsid w:val="00603DA2"/>
    <w:rsid w:val="0060526F"/>
    <w:rsid w:val="0061432D"/>
    <w:rsid w:val="006172F6"/>
    <w:rsid w:val="00621C74"/>
    <w:rsid w:val="006425A0"/>
    <w:rsid w:val="00646D53"/>
    <w:rsid w:val="00654424"/>
    <w:rsid w:val="006632C5"/>
    <w:rsid w:val="006643D8"/>
    <w:rsid w:val="006706C9"/>
    <w:rsid w:val="00675833"/>
    <w:rsid w:val="00676430"/>
    <w:rsid w:val="006827BF"/>
    <w:rsid w:val="0069476B"/>
    <w:rsid w:val="00695194"/>
    <w:rsid w:val="006967C5"/>
    <w:rsid w:val="00697E4B"/>
    <w:rsid w:val="006A132D"/>
    <w:rsid w:val="006C55DF"/>
    <w:rsid w:val="006D4CE2"/>
    <w:rsid w:val="006D5298"/>
    <w:rsid w:val="006D7DA4"/>
    <w:rsid w:val="006E6A18"/>
    <w:rsid w:val="00710D17"/>
    <w:rsid w:val="00723E1A"/>
    <w:rsid w:val="007437CB"/>
    <w:rsid w:val="00752D64"/>
    <w:rsid w:val="00753F42"/>
    <w:rsid w:val="00777495"/>
    <w:rsid w:val="00796A09"/>
    <w:rsid w:val="00797799"/>
    <w:rsid w:val="00797AD7"/>
    <w:rsid w:val="007A45B0"/>
    <w:rsid w:val="007B5371"/>
    <w:rsid w:val="007E0D46"/>
    <w:rsid w:val="007E109A"/>
    <w:rsid w:val="007F72DA"/>
    <w:rsid w:val="0080604E"/>
    <w:rsid w:val="00820B15"/>
    <w:rsid w:val="0082207A"/>
    <w:rsid w:val="00826642"/>
    <w:rsid w:val="00844E65"/>
    <w:rsid w:val="00850DD9"/>
    <w:rsid w:val="00864CEF"/>
    <w:rsid w:val="008741A0"/>
    <w:rsid w:val="008A310F"/>
    <w:rsid w:val="008A49F4"/>
    <w:rsid w:val="008A6F80"/>
    <w:rsid w:val="008B5EED"/>
    <w:rsid w:val="008B688F"/>
    <w:rsid w:val="008B6FB0"/>
    <w:rsid w:val="008B7FDF"/>
    <w:rsid w:val="008D07CD"/>
    <w:rsid w:val="008D646C"/>
    <w:rsid w:val="0090375C"/>
    <w:rsid w:val="00926250"/>
    <w:rsid w:val="0093224E"/>
    <w:rsid w:val="0093663B"/>
    <w:rsid w:val="009410BD"/>
    <w:rsid w:val="00941637"/>
    <w:rsid w:val="009476EF"/>
    <w:rsid w:val="0095627E"/>
    <w:rsid w:val="00963AED"/>
    <w:rsid w:val="009752A9"/>
    <w:rsid w:val="0098684E"/>
    <w:rsid w:val="009B4157"/>
    <w:rsid w:val="009C1025"/>
    <w:rsid w:val="009C170C"/>
    <w:rsid w:val="009D0DC8"/>
    <w:rsid w:val="009F7F22"/>
    <w:rsid w:val="00A013E9"/>
    <w:rsid w:val="00A05DCD"/>
    <w:rsid w:val="00A150A6"/>
    <w:rsid w:val="00A2380E"/>
    <w:rsid w:val="00A23975"/>
    <w:rsid w:val="00A315EB"/>
    <w:rsid w:val="00A36A46"/>
    <w:rsid w:val="00A40846"/>
    <w:rsid w:val="00A5532E"/>
    <w:rsid w:val="00A6631C"/>
    <w:rsid w:val="00A73186"/>
    <w:rsid w:val="00A90F15"/>
    <w:rsid w:val="00AA00BE"/>
    <w:rsid w:val="00AA0D07"/>
    <w:rsid w:val="00AA2BAF"/>
    <w:rsid w:val="00AB3E56"/>
    <w:rsid w:val="00AB4F46"/>
    <w:rsid w:val="00AC2ED8"/>
    <w:rsid w:val="00AD0B50"/>
    <w:rsid w:val="00AD4AB7"/>
    <w:rsid w:val="00AE5030"/>
    <w:rsid w:val="00AF2CF5"/>
    <w:rsid w:val="00B14E64"/>
    <w:rsid w:val="00B15D4D"/>
    <w:rsid w:val="00B17518"/>
    <w:rsid w:val="00B27AA4"/>
    <w:rsid w:val="00B3289C"/>
    <w:rsid w:val="00B47456"/>
    <w:rsid w:val="00B673F9"/>
    <w:rsid w:val="00B67A09"/>
    <w:rsid w:val="00B94C96"/>
    <w:rsid w:val="00B956B2"/>
    <w:rsid w:val="00B965DA"/>
    <w:rsid w:val="00BA2DB6"/>
    <w:rsid w:val="00BA5B43"/>
    <w:rsid w:val="00BD4B40"/>
    <w:rsid w:val="00BD4F80"/>
    <w:rsid w:val="00C014A1"/>
    <w:rsid w:val="00C05C4F"/>
    <w:rsid w:val="00C05F9A"/>
    <w:rsid w:val="00C13439"/>
    <w:rsid w:val="00C23B2F"/>
    <w:rsid w:val="00C43850"/>
    <w:rsid w:val="00C84742"/>
    <w:rsid w:val="00C855AA"/>
    <w:rsid w:val="00C91AF3"/>
    <w:rsid w:val="00C965C9"/>
    <w:rsid w:val="00C97731"/>
    <w:rsid w:val="00CA45EC"/>
    <w:rsid w:val="00CC6227"/>
    <w:rsid w:val="00CD023A"/>
    <w:rsid w:val="00CD200B"/>
    <w:rsid w:val="00CD4C1C"/>
    <w:rsid w:val="00CD7F80"/>
    <w:rsid w:val="00CF1167"/>
    <w:rsid w:val="00D0377E"/>
    <w:rsid w:val="00D3369F"/>
    <w:rsid w:val="00D33CA6"/>
    <w:rsid w:val="00D44DAE"/>
    <w:rsid w:val="00D47EAB"/>
    <w:rsid w:val="00D61293"/>
    <w:rsid w:val="00D70183"/>
    <w:rsid w:val="00D7249F"/>
    <w:rsid w:val="00D8039B"/>
    <w:rsid w:val="00D80CA9"/>
    <w:rsid w:val="00D82FA8"/>
    <w:rsid w:val="00D84510"/>
    <w:rsid w:val="00D948A0"/>
    <w:rsid w:val="00DA308D"/>
    <w:rsid w:val="00DB6229"/>
    <w:rsid w:val="00DC04C6"/>
    <w:rsid w:val="00DC10CF"/>
    <w:rsid w:val="00DC55D3"/>
    <w:rsid w:val="00DC6951"/>
    <w:rsid w:val="00DD5DEF"/>
    <w:rsid w:val="00DE2198"/>
    <w:rsid w:val="00DE326D"/>
    <w:rsid w:val="00DE532B"/>
    <w:rsid w:val="00DF3F9B"/>
    <w:rsid w:val="00DF5914"/>
    <w:rsid w:val="00DF6B73"/>
    <w:rsid w:val="00E42A71"/>
    <w:rsid w:val="00E43446"/>
    <w:rsid w:val="00E521FB"/>
    <w:rsid w:val="00E804B0"/>
    <w:rsid w:val="00E83823"/>
    <w:rsid w:val="00E900B5"/>
    <w:rsid w:val="00E90606"/>
    <w:rsid w:val="00EA0D34"/>
    <w:rsid w:val="00EA2855"/>
    <w:rsid w:val="00EA45C3"/>
    <w:rsid w:val="00EA5A0F"/>
    <w:rsid w:val="00EA5D83"/>
    <w:rsid w:val="00EA66B2"/>
    <w:rsid w:val="00EC0331"/>
    <w:rsid w:val="00EC506F"/>
    <w:rsid w:val="00EC69E6"/>
    <w:rsid w:val="00ED19CE"/>
    <w:rsid w:val="00ED335A"/>
    <w:rsid w:val="00EF60ED"/>
    <w:rsid w:val="00F06AFD"/>
    <w:rsid w:val="00F06DE9"/>
    <w:rsid w:val="00F142F9"/>
    <w:rsid w:val="00F259B3"/>
    <w:rsid w:val="00F30FEC"/>
    <w:rsid w:val="00F4449D"/>
    <w:rsid w:val="00F51684"/>
    <w:rsid w:val="00F5473B"/>
    <w:rsid w:val="00F609DF"/>
    <w:rsid w:val="00F63CFB"/>
    <w:rsid w:val="00F74789"/>
    <w:rsid w:val="00F758B8"/>
    <w:rsid w:val="00F82C68"/>
    <w:rsid w:val="00FA5BCE"/>
    <w:rsid w:val="00FB4C69"/>
    <w:rsid w:val="00FB69A7"/>
    <w:rsid w:val="00FC77BB"/>
    <w:rsid w:val="00FD1F15"/>
    <w:rsid w:val="00FD2C09"/>
    <w:rsid w:val="00FD6D43"/>
    <w:rsid w:val="00FE1C94"/>
    <w:rsid w:val="00FE2C73"/>
    <w:rsid w:val="00FE5A24"/>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CE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207A"/>
    <w:rPr>
      <w:rFonts w:cs="Times New Roman"/>
    </w:rPr>
  </w:style>
  <w:style w:type="character" w:customStyle="1" w:styleId="UnresolvedMention1">
    <w:name w:val="Unresolved Mention1"/>
    <w:basedOn w:val="DefaultParagraphFont"/>
    <w:uiPriority w:val="99"/>
    <w:semiHidden/>
    <w:rsid w:val="008B6FB0"/>
    <w:rPr>
      <w:rFonts w:cs="Times New Roman"/>
      <w:color w:val="808080"/>
      <w:shd w:val="clear" w:color="auto" w:fill="E6E6E6"/>
    </w:rPr>
  </w:style>
  <w:style w:type="character" w:customStyle="1" w:styleId="UnresolvedMention2">
    <w:name w:val="Unresolved Mention2"/>
    <w:basedOn w:val="DefaultParagraphFont"/>
    <w:uiPriority w:val="99"/>
    <w:semiHidden/>
    <w:rsid w:val="004473C8"/>
    <w:rPr>
      <w:rFonts w:cs="Times New Roman"/>
      <w:color w:val="808080"/>
      <w:shd w:val="clear" w:color="auto" w:fill="E6E6E6"/>
    </w:rPr>
  </w:style>
  <w:style w:type="character" w:styleId="FollowedHyperlink">
    <w:name w:val="FollowedHyperlink"/>
    <w:basedOn w:val="DefaultParagraphFont"/>
    <w:uiPriority w:val="99"/>
    <w:semiHidden/>
    <w:rsid w:val="00E900B5"/>
    <w:rPr>
      <w:rFonts w:cs="Times New Roman"/>
      <w:color w:val="800080"/>
      <w:u w:val="single"/>
    </w:rPr>
  </w:style>
  <w:style w:type="character" w:styleId="Emphasis">
    <w:name w:val="Emphasis"/>
    <w:basedOn w:val="DefaultParagraphFont"/>
    <w:uiPriority w:val="99"/>
    <w:qFormat/>
    <w:locked/>
    <w:rsid w:val="00C014A1"/>
    <w:rPr>
      <w:rFonts w:cs="Times New Roman"/>
      <w:i/>
      <w:iCs/>
    </w:rPr>
  </w:style>
  <w:style w:type="character" w:customStyle="1" w:styleId="UnresolvedMention">
    <w:name w:val="Unresolved Mention"/>
    <w:basedOn w:val="DefaultParagraphFont"/>
    <w:uiPriority w:val="99"/>
    <w:semiHidden/>
    <w:unhideWhenUsed/>
    <w:rsid w:val="00A150A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9E6"/>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55AA"/>
    <w:rPr>
      <w:rFonts w:cs="Times New Roman"/>
      <w:color w:val="0563C1"/>
      <w:u w:val="single"/>
    </w:rPr>
  </w:style>
  <w:style w:type="paragraph" w:styleId="Header">
    <w:name w:val="header"/>
    <w:basedOn w:val="Normal"/>
    <w:link w:val="HeaderChar"/>
    <w:uiPriority w:val="99"/>
    <w:rsid w:val="0082207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207A"/>
    <w:rPr>
      <w:rFonts w:cs="Times New Roman"/>
    </w:rPr>
  </w:style>
  <w:style w:type="paragraph" w:styleId="Footer">
    <w:name w:val="footer"/>
    <w:basedOn w:val="Normal"/>
    <w:link w:val="FooterChar"/>
    <w:uiPriority w:val="99"/>
    <w:rsid w:val="0082207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207A"/>
    <w:rPr>
      <w:rFonts w:cs="Times New Roman"/>
    </w:rPr>
  </w:style>
  <w:style w:type="character" w:customStyle="1" w:styleId="UnresolvedMention1">
    <w:name w:val="Unresolved Mention1"/>
    <w:basedOn w:val="DefaultParagraphFont"/>
    <w:uiPriority w:val="99"/>
    <w:semiHidden/>
    <w:rsid w:val="008B6FB0"/>
    <w:rPr>
      <w:rFonts w:cs="Times New Roman"/>
      <w:color w:val="808080"/>
      <w:shd w:val="clear" w:color="auto" w:fill="E6E6E6"/>
    </w:rPr>
  </w:style>
  <w:style w:type="character" w:customStyle="1" w:styleId="UnresolvedMention2">
    <w:name w:val="Unresolved Mention2"/>
    <w:basedOn w:val="DefaultParagraphFont"/>
    <w:uiPriority w:val="99"/>
    <w:semiHidden/>
    <w:rsid w:val="004473C8"/>
    <w:rPr>
      <w:rFonts w:cs="Times New Roman"/>
      <w:color w:val="808080"/>
      <w:shd w:val="clear" w:color="auto" w:fill="E6E6E6"/>
    </w:rPr>
  </w:style>
  <w:style w:type="character" w:styleId="FollowedHyperlink">
    <w:name w:val="FollowedHyperlink"/>
    <w:basedOn w:val="DefaultParagraphFont"/>
    <w:uiPriority w:val="99"/>
    <w:semiHidden/>
    <w:rsid w:val="00E900B5"/>
    <w:rPr>
      <w:rFonts w:cs="Times New Roman"/>
      <w:color w:val="800080"/>
      <w:u w:val="single"/>
    </w:rPr>
  </w:style>
  <w:style w:type="character" w:styleId="Emphasis">
    <w:name w:val="Emphasis"/>
    <w:basedOn w:val="DefaultParagraphFont"/>
    <w:uiPriority w:val="99"/>
    <w:qFormat/>
    <w:locked/>
    <w:rsid w:val="00C014A1"/>
    <w:rPr>
      <w:rFonts w:cs="Times New Roman"/>
      <w:i/>
      <w:iCs/>
    </w:rPr>
  </w:style>
  <w:style w:type="character" w:customStyle="1" w:styleId="UnresolvedMention">
    <w:name w:val="Unresolved Mention"/>
    <w:basedOn w:val="DefaultParagraphFont"/>
    <w:uiPriority w:val="99"/>
    <w:semiHidden/>
    <w:unhideWhenUsed/>
    <w:rsid w:val="00A150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gaskin@cambridgeshire.gov.uk" TargetMode="External"/><Relationship Id="rId3" Type="http://schemas.openxmlformats.org/officeDocument/2006/relationships/settings" Target="settings.xml"/><Relationship Id="rId7" Type="http://schemas.openxmlformats.org/officeDocument/2006/relationships/hyperlink" Target="https://www.cambridgeshire.gov.uk/council/communities-&amp;-localism/innovate-and-cultivate-fun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Report for Linton Parish Council – March 2017</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Linton Parish Council – March 2017</dc:title>
  <dc:creator>Henry Batchelor</dc:creator>
  <cp:lastModifiedBy>Mike</cp:lastModifiedBy>
  <cp:revision>2</cp:revision>
  <dcterms:created xsi:type="dcterms:W3CDTF">2018-08-08T08:20:00Z</dcterms:created>
  <dcterms:modified xsi:type="dcterms:W3CDTF">2018-08-08T08:20:00Z</dcterms:modified>
</cp:coreProperties>
</file>